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DF63" w14:textId="77777777" w:rsidR="007136F0" w:rsidRDefault="007136F0" w:rsidP="007136F0">
      <w:pPr>
        <w:pStyle w:val="Otsikko1"/>
        <w:ind w:left="0" w:firstLine="0"/>
        <w:rPr>
          <w:rFonts w:cs="Arial"/>
          <w:i w:val="0"/>
          <w:szCs w:val="24"/>
        </w:rPr>
      </w:pPr>
      <w:bookmarkStart w:id="0" w:name="_Hlk132292034"/>
    </w:p>
    <w:p w14:paraId="01F4CBD6" w14:textId="77777777" w:rsidR="007136F0" w:rsidRDefault="007136F0" w:rsidP="007136F0"/>
    <w:p w14:paraId="0F5FE634" w14:textId="77777777" w:rsidR="007136F0" w:rsidRDefault="007136F0" w:rsidP="007136F0"/>
    <w:p w14:paraId="6D0F0D90" w14:textId="77777777" w:rsidR="007136F0" w:rsidRPr="00AE5147" w:rsidRDefault="007136F0" w:rsidP="007136F0">
      <w:pPr>
        <w:spacing w:after="160" w:line="259" w:lineRule="auto"/>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KIRKKONEUVOSTO</w:t>
      </w: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r>
    </w:p>
    <w:p w14:paraId="758841C0" w14:textId="77777777" w:rsidR="007136F0" w:rsidRPr="00AE5147" w:rsidRDefault="007136F0" w:rsidP="007136F0">
      <w:pPr>
        <w:spacing w:after="160" w:line="259" w:lineRule="auto"/>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Kokous</w:t>
      </w: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t>Humppilan seurakunnan kirkkoneuvosto</w:t>
      </w:r>
    </w:p>
    <w:p w14:paraId="074F4715" w14:textId="66AC5BA5" w:rsidR="007136F0" w:rsidRPr="00AE5147" w:rsidRDefault="007136F0" w:rsidP="007136F0">
      <w:pPr>
        <w:spacing w:after="160" w:line="259" w:lineRule="auto"/>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 xml:space="preserve">Kokousaika </w:t>
      </w:r>
      <w:r w:rsidRPr="00AE5147">
        <w:rPr>
          <w:rFonts w:ascii="Arial" w:eastAsiaTheme="minorHAnsi" w:hAnsi="Arial" w:cs="Arial"/>
          <w:kern w:val="2"/>
          <w:sz w:val="24"/>
          <w:szCs w:val="24"/>
          <w:lang w:eastAsia="en-US"/>
          <w14:ligatures w14:val="standardContextual"/>
        </w:rPr>
        <w:tab/>
        <w:t>2</w:t>
      </w:r>
      <w:r w:rsidR="000C5DD3">
        <w:rPr>
          <w:rFonts w:ascii="Arial" w:eastAsiaTheme="minorHAnsi" w:hAnsi="Arial" w:cs="Arial"/>
          <w:kern w:val="2"/>
          <w:sz w:val="24"/>
          <w:szCs w:val="24"/>
          <w:lang w:eastAsia="en-US"/>
          <w14:ligatures w14:val="standardContextual"/>
        </w:rPr>
        <w:t>1</w:t>
      </w:r>
      <w:r w:rsidRPr="00AE5147">
        <w:rPr>
          <w:rFonts w:ascii="Arial" w:eastAsiaTheme="minorHAnsi" w:hAnsi="Arial" w:cs="Arial"/>
          <w:kern w:val="2"/>
          <w:sz w:val="24"/>
          <w:szCs w:val="24"/>
          <w:lang w:eastAsia="en-US"/>
          <w14:ligatures w14:val="standardContextual"/>
        </w:rPr>
        <w:t>.</w:t>
      </w:r>
      <w:r w:rsidR="000C5DD3">
        <w:rPr>
          <w:rFonts w:ascii="Arial" w:eastAsiaTheme="minorHAnsi" w:hAnsi="Arial" w:cs="Arial"/>
          <w:kern w:val="2"/>
          <w:sz w:val="24"/>
          <w:szCs w:val="24"/>
          <w:lang w:eastAsia="en-US"/>
          <w14:ligatures w14:val="standardContextual"/>
        </w:rPr>
        <w:t>3</w:t>
      </w:r>
      <w:r w:rsidRPr="00AE5147">
        <w:rPr>
          <w:rFonts w:ascii="Arial" w:eastAsiaTheme="minorHAnsi" w:hAnsi="Arial" w:cs="Arial"/>
          <w:kern w:val="2"/>
          <w:sz w:val="24"/>
          <w:szCs w:val="24"/>
          <w:lang w:eastAsia="en-US"/>
          <w14:ligatures w14:val="standardContextual"/>
        </w:rPr>
        <w:t>.2023 klo 18</w:t>
      </w:r>
    </w:p>
    <w:p w14:paraId="0766AC80" w14:textId="77777777" w:rsidR="007136F0" w:rsidRPr="00AE5147" w:rsidRDefault="007136F0" w:rsidP="007136F0">
      <w:pPr>
        <w:spacing w:after="160" w:line="259" w:lineRule="auto"/>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 xml:space="preserve">Kokouspaikka </w:t>
      </w:r>
      <w:r w:rsidRPr="00AE5147">
        <w:rPr>
          <w:rFonts w:ascii="Arial" w:eastAsiaTheme="minorHAnsi" w:hAnsi="Arial" w:cs="Arial"/>
          <w:kern w:val="2"/>
          <w:sz w:val="24"/>
          <w:szCs w:val="24"/>
          <w:lang w:eastAsia="en-US"/>
          <w14:ligatures w14:val="standardContextual"/>
        </w:rPr>
        <w:tab/>
        <w:t>Srk-talo, Kirkkopellontie 1, 31640 Humppila</w:t>
      </w:r>
    </w:p>
    <w:p w14:paraId="08F46300" w14:textId="77777777" w:rsidR="007136F0"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Läsnä</w:t>
      </w: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t>Wiio Ilkka</w:t>
      </w: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t>kirkkoherra, kirkkoneuvoston pj.</w:t>
      </w:r>
    </w:p>
    <w:p w14:paraId="088D623F" w14:textId="6C271B9B" w:rsidR="007136F0" w:rsidRPr="00AE5147" w:rsidRDefault="007136F0" w:rsidP="007136F0">
      <w:pPr>
        <w:spacing w:after="160"/>
        <w:rPr>
          <w:rFonts w:ascii="Arial" w:eastAsiaTheme="minorHAnsi" w:hAnsi="Arial" w:cs="Arial"/>
          <w:kern w:val="2"/>
          <w:sz w:val="24"/>
          <w:szCs w:val="24"/>
          <w:lang w:eastAsia="en-US"/>
          <w14:ligatures w14:val="standardContextual"/>
        </w:rPr>
      </w:pP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t>Heittola Arja</w:t>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t>kirkkoneuvoston vpj.</w:t>
      </w:r>
    </w:p>
    <w:p w14:paraId="2286A8D4" w14:textId="5B9758BC"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r w:rsidR="00F22809">
        <w:rPr>
          <w:rFonts w:ascii="Arial" w:eastAsiaTheme="minorHAnsi" w:hAnsi="Arial" w:cs="Arial"/>
          <w:kern w:val="2"/>
          <w:sz w:val="24"/>
          <w:szCs w:val="24"/>
          <w:lang w:eastAsia="en-US"/>
          <w14:ligatures w14:val="standardContextual"/>
        </w:rPr>
        <w:t>Järvinen Jari</w:t>
      </w:r>
      <w:r w:rsidR="00F22809">
        <w:rPr>
          <w:rFonts w:ascii="Arial" w:eastAsiaTheme="minorHAnsi" w:hAnsi="Arial" w:cs="Arial"/>
          <w:kern w:val="2"/>
          <w:sz w:val="24"/>
          <w:szCs w:val="24"/>
          <w:lang w:eastAsia="en-US"/>
          <w14:ligatures w14:val="standardContextual"/>
        </w:rPr>
        <w:tab/>
        <w:t>varajäsen (T.N.)</w:t>
      </w:r>
    </w:p>
    <w:p w14:paraId="23079ED7" w14:textId="77777777"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t>Leinonen Petri</w:t>
      </w:r>
      <w:r w:rsidRPr="00AE5147">
        <w:rPr>
          <w:rFonts w:ascii="Arial" w:eastAsiaTheme="minorHAnsi" w:hAnsi="Arial" w:cs="Arial"/>
          <w:kern w:val="2"/>
          <w:sz w:val="24"/>
          <w:szCs w:val="24"/>
          <w:lang w:eastAsia="en-US"/>
          <w14:ligatures w14:val="standardContextual"/>
        </w:rPr>
        <w:tab/>
        <w:t>jäsen</w:t>
      </w:r>
    </w:p>
    <w:p w14:paraId="76655F11" w14:textId="0D3E3D95" w:rsidR="007136F0"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t>Leinonen Tanja</w:t>
      </w:r>
      <w:r w:rsidRPr="00AE5147">
        <w:rPr>
          <w:rFonts w:ascii="Arial" w:eastAsiaTheme="minorHAnsi" w:hAnsi="Arial" w:cs="Arial"/>
          <w:kern w:val="2"/>
          <w:sz w:val="24"/>
          <w:szCs w:val="24"/>
          <w:lang w:eastAsia="en-US"/>
          <w14:ligatures w14:val="standardContextual"/>
        </w:rPr>
        <w:tab/>
        <w:t>jäsen</w:t>
      </w:r>
    </w:p>
    <w:p w14:paraId="73059100" w14:textId="192CF6D5" w:rsidR="007136F0" w:rsidRPr="00AE5147" w:rsidRDefault="007136F0" w:rsidP="007136F0">
      <w:pPr>
        <w:spacing w:after="160"/>
        <w:rPr>
          <w:rFonts w:ascii="Arial" w:eastAsiaTheme="minorHAnsi" w:hAnsi="Arial" w:cs="Arial"/>
          <w:kern w:val="2"/>
          <w:sz w:val="24"/>
          <w:szCs w:val="24"/>
          <w:lang w:eastAsia="en-US"/>
          <w14:ligatures w14:val="standardContextual"/>
        </w:rPr>
      </w:pP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t>Remes Tuija</w:t>
      </w:r>
      <w:r>
        <w:rPr>
          <w:rFonts w:ascii="Arial" w:eastAsiaTheme="minorHAnsi" w:hAnsi="Arial" w:cs="Arial"/>
          <w:kern w:val="2"/>
          <w:sz w:val="24"/>
          <w:szCs w:val="24"/>
          <w:lang w:eastAsia="en-US"/>
          <w14:ligatures w14:val="standardContextual"/>
        </w:rPr>
        <w:tab/>
        <w:t>jäsen</w:t>
      </w:r>
    </w:p>
    <w:p w14:paraId="29FCFB86" w14:textId="77777777"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t>Räsänen Hannu</w:t>
      </w:r>
      <w:r w:rsidRPr="00AE5147">
        <w:rPr>
          <w:rFonts w:ascii="Arial" w:eastAsiaTheme="minorHAnsi" w:hAnsi="Arial" w:cs="Arial"/>
          <w:kern w:val="2"/>
          <w:sz w:val="24"/>
          <w:szCs w:val="24"/>
          <w:lang w:eastAsia="en-US"/>
          <w14:ligatures w14:val="standardContextual"/>
        </w:rPr>
        <w:tab/>
        <w:t>jäsen</w:t>
      </w:r>
    </w:p>
    <w:p w14:paraId="694A1054" w14:textId="77777777" w:rsidR="007136F0"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t xml:space="preserve">Seppälä Riikka </w:t>
      </w:r>
      <w:r w:rsidRPr="00AE5147">
        <w:rPr>
          <w:rFonts w:ascii="Arial" w:eastAsiaTheme="minorHAnsi" w:hAnsi="Arial" w:cs="Arial"/>
          <w:kern w:val="2"/>
          <w:sz w:val="24"/>
          <w:szCs w:val="24"/>
          <w:lang w:eastAsia="en-US"/>
          <w14:ligatures w14:val="standardContextual"/>
        </w:rPr>
        <w:tab/>
        <w:t>kirkkovaltuuston pj.</w:t>
      </w:r>
    </w:p>
    <w:p w14:paraId="59615FC0" w14:textId="5D95374A" w:rsidR="007136F0" w:rsidRPr="00AE5147" w:rsidRDefault="007136F0" w:rsidP="007136F0">
      <w:pPr>
        <w:spacing w:after="160"/>
        <w:rPr>
          <w:rFonts w:ascii="Arial" w:eastAsiaTheme="minorHAnsi" w:hAnsi="Arial" w:cs="Arial"/>
          <w:kern w:val="2"/>
          <w:sz w:val="24"/>
          <w:szCs w:val="24"/>
          <w:lang w:eastAsia="en-US"/>
          <w14:ligatures w14:val="standardContextual"/>
        </w:rPr>
      </w:pP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t>Kristiina Nikkilä-Rämö</w:t>
      </w:r>
      <w:r>
        <w:rPr>
          <w:rFonts w:ascii="Arial" w:eastAsiaTheme="minorHAnsi" w:hAnsi="Arial" w:cs="Arial"/>
          <w:kern w:val="2"/>
          <w:sz w:val="24"/>
          <w:szCs w:val="24"/>
          <w:lang w:eastAsia="en-US"/>
          <w14:ligatures w14:val="standardContextual"/>
        </w:rPr>
        <w:tab/>
        <w:t>talouspäällikk</w:t>
      </w:r>
      <w:r w:rsidR="00F22809">
        <w:rPr>
          <w:rFonts w:ascii="Arial" w:eastAsiaTheme="minorHAnsi" w:hAnsi="Arial" w:cs="Arial"/>
          <w:kern w:val="2"/>
          <w:sz w:val="24"/>
          <w:szCs w:val="24"/>
          <w:lang w:eastAsia="en-US"/>
          <w14:ligatures w14:val="standardContextual"/>
        </w:rPr>
        <w:t>ö</w:t>
      </w:r>
      <w:r>
        <w:rPr>
          <w:rFonts w:ascii="Arial" w:eastAsiaTheme="minorHAnsi" w:hAnsi="Arial" w:cs="Arial"/>
          <w:kern w:val="2"/>
          <w:sz w:val="24"/>
          <w:szCs w:val="24"/>
          <w:lang w:eastAsia="en-US"/>
          <w14:ligatures w14:val="standardContextual"/>
        </w:rPr>
        <w:t xml:space="preserve"> </w:t>
      </w:r>
    </w:p>
    <w:p w14:paraId="07A31E8C" w14:textId="77777777" w:rsidR="007136F0" w:rsidRPr="00AE5147" w:rsidRDefault="007136F0" w:rsidP="007136F0">
      <w:pPr>
        <w:spacing w:after="160"/>
        <w:ind w:left="1304" w:firstLine="1304"/>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Kaseva Jenni</w:t>
      </w:r>
      <w:r w:rsidRPr="00AE5147">
        <w:rPr>
          <w:rFonts w:ascii="Arial" w:eastAsiaTheme="minorHAnsi" w:hAnsi="Arial" w:cs="Arial"/>
          <w:kern w:val="2"/>
          <w:sz w:val="24"/>
          <w:szCs w:val="24"/>
          <w:lang w:eastAsia="en-US"/>
          <w14:ligatures w14:val="standardContextual"/>
        </w:rPr>
        <w:tab/>
        <w:t>sihteeri</w:t>
      </w:r>
      <w:r w:rsidRPr="00AE5147">
        <w:rPr>
          <w:rFonts w:ascii="Arial" w:eastAsiaTheme="minorHAnsi" w:hAnsi="Arial" w:cs="Arial"/>
          <w:kern w:val="2"/>
          <w:sz w:val="24"/>
          <w:szCs w:val="24"/>
          <w:lang w:eastAsia="en-US"/>
          <w14:ligatures w14:val="standardContextual"/>
        </w:rPr>
        <w:tab/>
      </w:r>
    </w:p>
    <w:p w14:paraId="17D79384" w14:textId="77777777"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r>
    </w:p>
    <w:p w14:paraId="4442DA56" w14:textId="4B1C6B95"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Poissa</w:t>
      </w:r>
      <w:r w:rsidRPr="00AE5147">
        <w:rPr>
          <w:rFonts w:ascii="Arial" w:eastAsiaTheme="minorHAnsi" w:hAnsi="Arial" w:cs="Arial"/>
          <w:kern w:val="2"/>
          <w:sz w:val="24"/>
          <w:szCs w:val="24"/>
          <w:lang w:eastAsia="en-US"/>
          <w14:ligatures w14:val="standardContextual"/>
        </w:rPr>
        <w:tab/>
      </w:r>
      <w:r w:rsidR="00F22809">
        <w:rPr>
          <w:rFonts w:ascii="Arial" w:eastAsiaTheme="minorHAnsi" w:hAnsi="Arial" w:cs="Arial"/>
          <w:kern w:val="2"/>
          <w:sz w:val="24"/>
          <w:szCs w:val="24"/>
          <w:lang w:eastAsia="en-US"/>
          <w14:ligatures w14:val="standardContextual"/>
        </w:rPr>
        <w:tab/>
        <w:t>Nikkanen Timo</w:t>
      </w: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r>
    </w:p>
    <w:p w14:paraId="53BEF599" w14:textId="286BF7F2"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 xml:space="preserve">Käsitellyt asiat </w:t>
      </w:r>
      <w:r w:rsidRPr="00AE5147">
        <w:rPr>
          <w:rFonts w:ascii="Arial" w:eastAsiaTheme="minorHAnsi" w:hAnsi="Arial" w:cs="Arial"/>
          <w:kern w:val="2"/>
          <w:sz w:val="24"/>
          <w:szCs w:val="24"/>
          <w:lang w:eastAsia="en-US"/>
          <w14:ligatures w14:val="standardContextual"/>
        </w:rPr>
        <w:tab/>
        <w:t xml:space="preserve">§ </w:t>
      </w:r>
      <w:r>
        <w:rPr>
          <w:rFonts w:ascii="Arial" w:eastAsiaTheme="minorHAnsi" w:hAnsi="Arial" w:cs="Arial"/>
          <w:kern w:val="2"/>
          <w:sz w:val="24"/>
          <w:szCs w:val="24"/>
          <w:lang w:eastAsia="en-US"/>
          <w14:ligatures w14:val="standardContextual"/>
        </w:rPr>
        <w:t>27–3</w:t>
      </w:r>
      <w:r w:rsidR="003873E3">
        <w:rPr>
          <w:rFonts w:ascii="Arial" w:eastAsiaTheme="minorHAnsi" w:hAnsi="Arial" w:cs="Arial"/>
          <w:kern w:val="2"/>
          <w:sz w:val="24"/>
          <w:szCs w:val="24"/>
          <w:lang w:eastAsia="en-US"/>
          <w14:ligatures w14:val="standardContextual"/>
        </w:rPr>
        <w:t>5</w:t>
      </w:r>
    </w:p>
    <w:p w14:paraId="5FE0DF0C" w14:textId="77777777"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 xml:space="preserve"> </w:t>
      </w:r>
    </w:p>
    <w:p w14:paraId="50D9C1D9" w14:textId="77777777"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Allekirjoitukset</w:t>
      </w:r>
      <w:r w:rsidRPr="00AE5147">
        <w:rPr>
          <w:rFonts w:ascii="Arial" w:eastAsiaTheme="minorHAnsi" w:hAnsi="Arial" w:cs="Arial"/>
          <w:kern w:val="2"/>
          <w:sz w:val="24"/>
          <w:szCs w:val="24"/>
          <w:lang w:eastAsia="en-US"/>
          <w14:ligatures w14:val="standardContextual"/>
        </w:rPr>
        <w:tab/>
      </w:r>
    </w:p>
    <w:p w14:paraId="4CEE90A7" w14:textId="77777777" w:rsidR="007136F0" w:rsidRPr="00AE5147" w:rsidRDefault="007136F0" w:rsidP="007136F0">
      <w:pPr>
        <w:spacing w:after="160"/>
        <w:ind w:left="1304" w:firstLine="1304"/>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Ilkka Wiio</w:t>
      </w: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t>Jenni Kaseva</w:t>
      </w:r>
    </w:p>
    <w:p w14:paraId="773022F1" w14:textId="77777777"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ab/>
        <w:t>puheenjohtaja</w:t>
      </w:r>
      <w:r w:rsidRPr="00AE5147">
        <w:rPr>
          <w:rFonts w:ascii="Arial" w:eastAsiaTheme="minorHAnsi" w:hAnsi="Arial" w:cs="Arial"/>
          <w:kern w:val="2"/>
          <w:sz w:val="24"/>
          <w:szCs w:val="24"/>
          <w:lang w:eastAsia="en-US"/>
          <w14:ligatures w14:val="standardContextual"/>
        </w:rPr>
        <w:tab/>
        <w:t>sihteeri</w:t>
      </w:r>
    </w:p>
    <w:p w14:paraId="0CB9744F" w14:textId="77777777"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Tarkastus ja nähtävillä olo</w:t>
      </w:r>
    </w:p>
    <w:p w14:paraId="41AFBECF" w14:textId="6B68EB9A" w:rsidR="007136F0"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 xml:space="preserve">Pöytäkirja tarkastettu ja hyväksytty </w:t>
      </w:r>
      <w:r>
        <w:rPr>
          <w:rFonts w:ascii="Arial" w:eastAsiaTheme="minorHAnsi" w:hAnsi="Arial" w:cs="Arial"/>
          <w:kern w:val="2"/>
          <w:sz w:val="24"/>
          <w:szCs w:val="24"/>
          <w:lang w:eastAsia="en-US"/>
          <w14:ligatures w14:val="standardContextual"/>
        </w:rPr>
        <w:t>21.3</w:t>
      </w:r>
      <w:r w:rsidRPr="00AE5147">
        <w:rPr>
          <w:rFonts w:ascii="Arial" w:eastAsiaTheme="minorHAnsi" w:hAnsi="Arial" w:cs="Arial"/>
          <w:kern w:val="2"/>
          <w:sz w:val="24"/>
          <w:szCs w:val="24"/>
          <w:lang w:eastAsia="en-US"/>
          <w14:ligatures w14:val="standardContextual"/>
        </w:rPr>
        <w:t>.2023</w:t>
      </w:r>
    </w:p>
    <w:p w14:paraId="70D77834" w14:textId="77777777" w:rsidR="007136F0" w:rsidRDefault="007136F0" w:rsidP="007136F0">
      <w:pPr>
        <w:spacing w:after="160"/>
        <w:rPr>
          <w:rFonts w:ascii="Arial" w:eastAsiaTheme="minorHAnsi" w:hAnsi="Arial" w:cs="Arial"/>
          <w:kern w:val="2"/>
          <w:sz w:val="24"/>
          <w:szCs w:val="24"/>
          <w:lang w:eastAsia="en-US"/>
          <w14:ligatures w14:val="standardContextual"/>
        </w:rPr>
      </w:pPr>
    </w:p>
    <w:p w14:paraId="0E37E950" w14:textId="448AF4B8" w:rsidR="007136F0" w:rsidRDefault="007136F0" w:rsidP="007136F0">
      <w:pPr>
        <w:spacing w:after="160"/>
        <w:rPr>
          <w:rFonts w:ascii="Arial" w:eastAsiaTheme="minorHAnsi" w:hAnsi="Arial" w:cs="Arial"/>
          <w:kern w:val="2"/>
          <w:sz w:val="24"/>
          <w:szCs w:val="24"/>
          <w:lang w:eastAsia="en-US"/>
          <w14:ligatures w14:val="standardContextual"/>
        </w:rPr>
      </w:pPr>
      <w:r>
        <w:rPr>
          <w:rFonts w:ascii="Arial" w:eastAsiaTheme="minorHAnsi" w:hAnsi="Arial" w:cs="Arial"/>
          <w:kern w:val="2"/>
          <w:sz w:val="24"/>
          <w:szCs w:val="24"/>
          <w:lang w:eastAsia="en-US"/>
          <w14:ligatures w14:val="standardContextual"/>
        </w:rPr>
        <w:tab/>
      </w:r>
      <w:r w:rsidR="00CF6DA8">
        <w:rPr>
          <w:rFonts w:ascii="Arial" w:eastAsiaTheme="minorHAnsi" w:hAnsi="Arial" w:cs="Arial"/>
          <w:kern w:val="2"/>
          <w:sz w:val="24"/>
          <w:szCs w:val="24"/>
          <w:lang w:eastAsia="en-US"/>
          <w14:ligatures w14:val="standardContextual"/>
        </w:rPr>
        <w:t>Arja Heittola</w:t>
      </w:r>
      <w:r w:rsidR="00CF6DA8">
        <w:rPr>
          <w:rFonts w:ascii="Arial" w:eastAsiaTheme="minorHAnsi" w:hAnsi="Arial" w:cs="Arial"/>
          <w:kern w:val="2"/>
          <w:sz w:val="24"/>
          <w:szCs w:val="24"/>
          <w:lang w:eastAsia="en-US"/>
          <w14:ligatures w14:val="standardContextual"/>
        </w:rPr>
        <w:tab/>
      </w:r>
      <w:r w:rsidR="00CF6DA8">
        <w:rPr>
          <w:rFonts w:ascii="Arial" w:eastAsiaTheme="minorHAnsi" w:hAnsi="Arial" w:cs="Arial"/>
          <w:kern w:val="2"/>
          <w:sz w:val="24"/>
          <w:szCs w:val="24"/>
          <w:lang w:eastAsia="en-US"/>
          <w14:ligatures w14:val="standardContextual"/>
        </w:rPr>
        <w:tab/>
        <w:t>Jari Järvinen</w:t>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r>
        <w:rPr>
          <w:rFonts w:ascii="Arial" w:eastAsiaTheme="minorHAnsi" w:hAnsi="Arial" w:cs="Arial"/>
          <w:kern w:val="2"/>
          <w:sz w:val="24"/>
          <w:szCs w:val="24"/>
          <w:lang w:eastAsia="en-US"/>
          <w14:ligatures w14:val="standardContextual"/>
        </w:rPr>
        <w:tab/>
      </w:r>
    </w:p>
    <w:p w14:paraId="11FE5AF0" w14:textId="77777777" w:rsidR="007136F0" w:rsidRDefault="007136F0" w:rsidP="007136F0">
      <w:pPr>
        <w:spacing w:after="160"/>
        <w:rPr>
          <w:rFonts w:ascii="Arial" w:eastAsiaTheme="minorHAnsi" w:hAnsi="Arial" w:cs="Arial"/>
          <w:kern w:val="2"/>
          <w:sz w:val="24"/>
          <w:szCs w:val="24"/>
          <w:lang w:eastAsia="en-US"/>
          <w14:ligatures w14:val="standardContextual"/>
        </w:rPr>
      </w:pPr>
      <w:r>
        <w:rPr>
          <w:rFonts w:ascii="Arial" w:eastAsiaTheme="minorHAnsi" w:hAnsi="Arial" w:cs="Arial"/>
          <w:kern w:val="2"/>
          <w:sz w:val="24"/>
          <w:szCs w:val="24"/>
          <w:lang w:eastAsia="en-US"/>
          <w14:ligatures w14:val="standardContextual"/>
        </w:rPr>
        <w:tab/>
      </w:r>
      <w:r w:rsidRPr="00AE5147">
        <w:rPr>
          <w:rFonts w:ascii="Arial" w:eastAsiaTheme="minorHAnsi" w:hAnsi="Arial" w:cs="Arial"/>
          <w:kern w:val="2"/>
          <w:sz w:val="24"/>
          <w:szCs w:val="24"/>
          <w:lang w:eastAsia="en-US"/>
          <w14:ligatures w14:val="standardContextual"/>
        </w:rPr>
        <w:t>Pöytäkirjan tarkastaja</w:t>
      </w:r>
      <w:r w:rsidRPr="00AE5147">
        <w:rPr>
          <w:rFonts w:ascii="Arial" w:eastAsiaTheme="minorHAnsi" w:hAnsi="Arial" w:cs="Arial"/>
          <w:kern w:val="2"/>
          <w:sz w:val="24"/>
          <w:szCs w:val="24"/>
          <w:lang w:eastAsia="en-US"/>
          <w14:ligatures w14:val="standardContextual"/>
        </w:rPr>
        <w:tab/>
        <w:t xml:space="preserve">                    Pöytäkirjan tarkastaja</w:t>
      </w:r>
      <w:r>
        <w:rPr>
          <w:rFonts w:ascii="Arial" w:eastAsiaTheme="minorHAnsi" w:hAnsi="Arial" w:cs="Arial"/>
          <w:kern w:val="2"/>
          <w:sz w:val="24"/>
          <w:szCs w:val="24"/>
          <w:lang w:eastAsia="en-US"/>
          <w14:ligatures w14:val="standardContextual"/>
        </w:rPr>
        <w:tab/>
      </w:r>
    </w:p>
    <w:p w14:paraId="65F3577E" w14:textId="152B54EF" w:rsidR="007136F0" w:rsidRDefault="007136F0" w:rsidP="007136F0">
      <w:pPr>
        <w:spacing w:after="160"/>
        <w:rPr>
          <w:rFonts w:ascii="Arial" w:eastAsiaTheme="minorHAnsi" w:hAnsi="Arial" w:cs="Arial"/>
          <w:kern w:val="2"/>
          <w:sz w:val="24"/>
          <w:szCs w:val="24"/>
          <w:lang w:eastAsia="en-US"/>
          <w14:ligatures w14:val="standardContextual"/>
        </w:rPr>
      </w:pPr>
    </w:p>
    <w:p w14:paraId="68DF3CED" w14:textId="77777777" w:rsidR="007136F0" w:rsidRPr="00AE5147" w:rsidRDefault="007136F0" w:rsidP="007136F0">
      <w:pPr>
        <w:spacing w:after="160"/>
        <w:rPr>
          <w:rFonts w:ascii="Arial" w:eastAsiaTheme="minorHAnsi" w:hAnsi="Arial" w:cs="Arial"/>
          <w:kern w:val="2"/>
          <w:sz w:val="24"/>
          <w:szCs w:val="24"/>
          <w:lang w:eastAsia="en-US"/>
          <w14:ligatures w14:val="standardContextual"/>
        </w:rPr>
      </w:pPr>
    </w:p>
    <w:p w14:paraId="57314F06" w14:textId="77777777"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Pöytäkirja nähtävänä</w:t>
      </w:r>
      <w:r w:rsidRPr="00AE5147">
        <w:rPr>
          <w:rFonts w:ascii="Arial" w:eastAsiaTheme="minorHAnsi" w:hAnsi="Arial" w:cs="Arial"/>
          <w:kern w:val="2"/>
          <w:sz w:val="24"/>
          <w:szCs w:val="24"/>
          <w:lang w:eastAsia="en-US"/>
          <w14:ligatures w14:val="standardContextual"/>
        </w:rPr>
        <w:tab/>
      </w:r>
    </w:p>
    <w:p w14:paraId="19B18DD8" w14:textId="7C783DF0" w:rsidR="007136F0" w:rsidRPr="00AE5147" w:rsidRDefault="007136F0" w:rsidP="007136F0">
      <w:pPr>
        <w:spacing w:after="160"/>
        <w:rPr>
          <w:rFonts w:ascii="Arial" w:eastAsiaTheme="minorHAnsi" w:hAnsi="Arial" w:cs="Arial"/>
          <w:kern w:val="2"/>
          <w:sz w:val="24"/>
          <w:szCs w:val="24"/>
          <w:lang w:eastAsia="en-US"/>
          <w14:ligatures w14:val="standardContextual"/>
        </w:rPr>
      </w:pPr>
      <w:r w:rsidRPr="00AE5147">
        <w:rPr>
          <w:rFonts w:ascii="Arial" w:eastAsiaTheme="minorHAnsi" w:hAnsi="Arial" w:cs="Arial"/>
          <w:kern w:val="2"/>
          <w:sz w:val="24"/>
          <w:szCs w:val="24"/>
          <w:lang w:eastAsia="en-US"/>
          <w14:ligatures w14:val="standardContextual"/>
        </w:rPr>
        <w:t xml:space="preserve">Humppilan seurakunnan kirkkoherranvirastolla </w:t>
      </w:r>
      <w:r>
        <w:rPr>
          <w:rFonts w:ascii="Arial" w:eastAsiaTheme="minorHAnsi" w:hAnsi="Arial" w:cs="Arial"/>
          <w:kern w:val="2"/>
          <w:sz w:val="24"/>
          <w:szCs w:val="24"/>
          <w:lang w:eastAsia="en-US"/>
          <w14:ligatures w14:val="standardContextual"/>
        </w:rPr>
        <w:t>22.3.-25.4.2024</w:t>
      </w:r>
    </w:p>
    <w:p w14:paraId="722B4B0F" w14:textId="77777777" w:rsidR="007136F0" w:rsidRDefault="007136F0" w:rsidP="007136F0"/>
    <w:p w14:paraId="3E0870CC" w14:textId="77777777" w:rsidR="007136F0" w:rsidRPr="007F3860" w:rsidRDefault="007136F0" w:rsidP="007136F0"/>
    <w:p w14:paraId="273C6F51" w14:textId="77777777" w:rsidR="007136F0" w:rsidRDefault="007136F0" w:rsidP="007136F0">
      <w:pPr>
        <w:pStyle w:val="Otsikko1"/>
        <w:ind w:left="0" w:firstLine="0"/>
        <w:rPr>
          <w:rFonts w:cs="Arial"/>
          <w:i w:val="0"/>
          <w:szCs w:val="24"/>
        </w:rPr>
      </w:pPr>
    </w:p>
    <w:p w14:paraId="54872E19" w14:textId="77777777" w:rsidR="007136F0" w:rsidRPr="0028358E" w:rsidRDefault="007136F0" w:rsidP="007136F0">
      <w:pPr>
        <w:pStyle w:val="Otsikko1"/>
        <w:ind w:left="0" w:firstLine="0"/>
        <w:rPr>
          <w:rFonts w:cs="Arial"/>
          <w:i w:val="0"/>
          <w:szCs w:val="24"/>
        </w:rPr>
      </w:pPr>
      <w:r>
        <w:rPr>
          <w:rFonts w:cs="Arial"/>
          <w:i w:val="0"/>
          <w:szCs w:val="24"/>
        </w:rPr>
        <w:t>27</w:t>
      </w:r>
      <w:r w:rsidRPr="0028358E">
        <w:rPr>
          <w:rFonts w:cs="Arial"/>
          <w:i w:val="0"/>
          <w:szCs w:val="24"/>
        </w:rPr>
        <w:t xml:space="preserve"> § </w:t>
      </w:r>
      <w:r>
        <w:rPr>
          <w:rFonts w:cs="Arial"/>
          <w:i w:val="0"/>
          <w:szCs w:val="24"/>
        </w:rPr>
        <w:tab/>
      </w:r>
      <w:r w:rsidRPr="0028358E">
        <w:rPr>
          <w:rFonts w:cs="Arial"/>
          <w:i w:val="0"/>
          <w:szCs w:val="24"/>
        </w:rPr>
        <w:t>KOKOUKSEN AVAUS, LAILLISUUS JA PÄÄTÖSVALTAISUUS</w:t>
      </w:r>
    </w:p>
    <w:p w14:paraId="61006459" w14:textId="77777777" w:rsidR="007136F0" w:rsidRPr="0028358E" w:rsidRDefault="007136F0" w:rsidP="007136F0">
      <w:pPr>
        <w:rPr>
          <w:rFonts w:ascii="Arial" w:hAnsi="Arial" w:cs="Arial"/>
          <w:sz w:val="24"/>
          <w:szCs w:val="24"/>
        </w:rPr>
      </w:pPr>
    </w:p>
    <w:p w14:paraId="6716A06B" w14:textId="77777777" w:rsidR="007136F0" w:rsidRPr="0028358E" w:rsidRDefault="007136F0" w:rsidP="007136F0">
      <w:pPr>
        <w:ind w:left="1304"/>
        <w:rPr>
          <w:rFonts w:ascii="Arial" w:hAnsi="Arial" w:cs="Arial"/>
          <w:sz w:val="24"/>
          <w:szCs w:val="24"/>
        </w:rPr>
      </w:pPr>
      <w:r w:rsidRPr="0028358E">
        <w:rPr>
          <w:rFonts w:ascii="Arial" w:hAnsi="Arial" w:cs="Arial"/>
          <w:sz w:val="24"/>
          <w:szCs w:val="24"/>
        </w:rPr>
        <w:t xml:space="preserve">Kirkkojärjestyksen 9.luvun 1 §:n mukaan kirkkoneuvosto päättää kokoontumisensa ajan ja paikan. Kokouksen kutsuu koolle puheenjohtaja kirkkoneuvoston päättämällä tavalla. KL 7:4 §:n mukaan seurakunnan toimielin on päätösvaltainen, kun saapuvilla on enemmän kuin puolet jäsenistä. </w:t>
      </w:r>
    </w:p>
    <w:p w14:paraId="6A150CE6" w14:textId="77777777" w:rsidR="007136F0" w:rsidRPr="0028358E" w:rsidRDefault="007136F0" w:rsidP="007136F0">
      <w:pPr>
        <w:ind w:left="1304"/>
        <w:rPr>
          <w:rFonts w:ascii="Arial" w:hAnsi="Arial" w:cs="Arial"/>
          <w:color w:val="FF0000"/>
          <w:sz w:val="24"/>
          <w:szCs w:val="24"/>
        </w:rPr>
      </w:pPr>
      <w:r w:rsidRPr="0028358E">
        <w:rPr>
          <w:rFonts w:ascii="Arial" w:hAnsi="Arial" w:cs="Arial"/>
          <w:sz w:val="24"/>
          <w:szCs w:val="24"/>
        </w:rPr>
        <w:t xml:space="preserve">Kokouskutsu </w:t>
      </w:r>
      <w:r>
        <w:rPr>
          <w:rFonts w:ascii="Arial" w:hAnsi="Arial" w:cs="Arial"/>
          <w:sz w:val="24"/>
          <w:szCs w:val="24"/>
        </w:rPr>
        <w:t xml:space="preserve">ja esityslista </w:t>
      </w:r>
      <w:r w:rsidRPr="0028358E">
        <w:rPr>
          <w:rFonts w:ascii="Arial" w:hAnsi="Arial" w:cs="Arial"/>
          <w:sz w:val="24"/>
          <w:szCs w:val="24"/>
        </w:rPr>
        <w:t xml:space="preserve">on lähetetty ja laitettu nähtäville seurakunnan ilmoitustaululle </w:t>
      </w:r>
      <w:r>
        <w:rPr>
          <w:rFonts w:ascii="Arial" w:hAnsi="Arial" w:cs="Arial"/>
          <w:sz w:val="24"/>
          <w:szCs w:val="24"/>
        </w:rPr>
        <w:t>14.3.2024</w:t>
      </w:r>
    </w:p>
    <w:p w14:paraId="449CC033" w14:textId="77777777" w:rsidR="007136F0" w:rsidRPr="0028358E" w:rsidRDefault="007136F0" w:rsidP="007136F0">
      <w:pPr>
        <w:ind w:left="1304"/>
        <w:rPr>
          <w:rFonts w:ascii="Arial" w:hAnsi="Arial" w:cs="Arial"/>
          <w:sz w:val="24"/>
          <w:szCs w:val="24"/>
        </w:rPr>
      </w:pPr>
    </w:p>
    <w:p w14:paraId="4C864CE7" w14:textId="77777777" w:rsidR="007136F0" w:rsidRDefault="007136F0" w:rsidP="007136F0">
      <w:pPr>
        <w:ind w:left="1304"/>
        <w:rPr>
          <w:rFonts w:ascii="Arial" w:hAnsi="Arial" w:cs="Arial"/>
          <w:b/>
          <w:sz w:val="24"/>
          <w:szCs w:val="24"/>
        </w:rPr>
      </w:pPr>
      <w:r w:rsidRPr="0028358E">
        <w:rPr>
          <w:rFonts w:ascii="Arial" w:hAnsi="Arial" w:cs="Arial"/>
          <w:b/>
          <w:sz w:val="24"/>
          <w:szCs w:val="24"/>
        </w:rPr>
        <w:t>ESITYS: Todetaan kokous lailliseksi ja päätösvaltaiseksi.</w:t>
      </w:r>
    </w:p>
    <w:p w14:paraId="574114BB" w14:textId="77777777" w:rsidR="007136F0" w:rsidRPr="0028358E" w:rsidRDefault="007136F0" w:rsidP="007136F0">
      <w:pPr>
        <w:rPr>
          <w:rFonts w:ascii="Arial" w:hAnsi="Arial" w:cs="Arial"/>
          <w:sz w:val="24"/>
          <w:szCs w:val="24"/>
        </w:rPr>
      </w:pPr>
    </w:p>
    <w:p w14:paraId="76C52977" w14:textId="59AA7DAE" w:rsidR="007136F0" w:rsidRDefault="007136F0" w:rsidP="007136F0">
      <w:pPr>
        <w:ind w:left="1304"/>
        <w:rPr>
          <w:rFonts w:ascii="Arial" w:hAnsi="Arial" w:cs="Arial"/>
          <w:sz w:val="24"/>
          <w:szCs w:val="24"/>
        </w:rPr>
      </w:pPr>
      <w:r w:rsidRPr="0028358E">
        <w:rPr>
          <w:rFonts w:ascii="Arial" w:hAnsi="Arial" w:cs="Arial"/>
          <w:b/>
          <w:sz w:val="24"/>
          <w:szCs w:val="24"/>
        </w:rPr>
        <w:t>PÄÄTÖS:</w:t>
      </w:r>
      <w:r w:rsidR="00F22809">
        <w:rPr>
          <w:rFonts w:ascii="Arial" w:hAnsi="Arial" w:cs="Arial"/>
          <w:sz w:val="24"/>
          <w:szCs w:val="24"/>
        </w:rPr>
        <w:t xml:space="preserve"> Hyväksytty esityksen mukaan</w:t>
      </w:r>
    </w:p>
    <w:p w14:paraId="04D4AAC7" w14:textId="77777777" w:rsidR="007136F0" w:rsidRPr="0028358E" w:rsidRDefault="007136F0" w:rsidP="007136F0">
      <w:pPr>
        <w:ind w:left="1304"/>
        <w:rPr>
          <w:rFonts w:ascii="Arial" w:hAnsi="Arial" w:cs="Arial"/>
          <w:sz w:val="24"/>
          <w:szCs w:val="24"/>
        </w:rPr>
      </w:pPr>
    </w:p>
    <w:p w14:paraId="6DA8412C" w14:textId="77777777" w:rsidR="007136F0" w:rsidRPr="0028358E" w:rsidRDefault="007136F0" w:rsidP="007136F0">
      <w:pPr>
        <w:rPr>
          <w:rFonts w:ascii="Arial" w:hAnsi="Arial" w:cs="Arial"/>
          <w:sz w:val="24"/>
          <w:szCs w:val="24"/>
        </w:rPr>
      </w:pPr>
    </w:p>
    <w:p w14:paraId="6AD92D9E" w14:textId="77777777" w:rsidR="007136F0" w:rsidRPr="0028358E" w:rsidRDefault="007136F0" w:rsidP="007136F0">
      <w:pPr>
        <w:rPr>
          <w:rFonts w:ascii="Arial" w:hAnsi="Arial" w:cs="Arial"/>
          <w:b/>
          <w:sz w:val="24"/>
          <w:szCs w:val="24"/>
        </w:rPr>
      </w:pPr>
    </w:p>
    <w:p w14:paraId="28B7F153" w14:textId="77777777" w:rsidR="007136F0" w:rsidRPr="0028358E" w:rsidRDefault="007136F0" w:rsidP="007136F0">
      <w:pPr>
        <w:rPr>
          <w:rFonts w:ascii="Arial" w:hAnsi="Arial" w:cs="Arial"/>
          <w:b/>
          <w:sz w:val="24"/>
          <w:szCs w:val="24"/>
        </w:rPr>
      </w:pPr>
      <w:r>
        <w:rPr>
          <w:rFonts w:ascii="Arial" w:hAnsi="Arial" w:cs="Arial"/>
          <w:b/>
          <w:sz w:val="24"/>
          <w:szCs w:val="24"/>
        </w:rPr>
        <w:t xml:space="preserve">28 </w:t>
      </w:r>
      <w:r w:rsidRPr="0028358E">
        <w:rPr>
          <w:rFonts w:ascii="Arial" w:hAnsi="Arial" w:cs="Arial"/>
          <w:b/>
          <w:sz w:val="24"/>
          <w:szCs w:val="24"/>
        </w:rPr>
        <w:t>§</w:t>
      </w:r>
      <w:r>
        <w:rPr>
          <w:rFonts w:ascii="Arial" w:hAnsi="Arial" w:cs="Arial"/>
          <w:b/>
          <w:sz w:val="24"/>
          <w:szCs w:val="24"/>
        </w:rPr>
        <w:tab/>
      </w:r>
      <w:r w:rsidRPr="0028358E">
        <w:rPr>
          <w:rFonts w:ascii="Arial" w:hAnsi="Arial" w:cs="Arial"/>
          <w:b/>
          <w:sz w:val="24"/>
          <w:szCs w:val="24"/>
        </w:rPr>
        <w:t xml:space="preserve"> PÖYTÄKIRJAN TARKASTUS JA NÄHTÄVILLÄOLO </w:t>
      </w:r>
    </w:p>
    <w:p w14:paraId="33B1B86C" w14:textId="77777777" w:rsidR="007136F0" w:rsidRPr="0028358E" w:rsidRDefault="007136F0" w:rsidP="007136F0">
      <w:pPr>
        <w:rPr>
          <w:rFonts w:ascii="Arial" w:hAnsi="Arial" w:cs="Arial"/>
          <w:b/>
          <w:sz w:val="24"/>
          <w:szCs w:val="24"/>
        </w:rPr>
      </w:pPr>
      <w:r>
        <w:rPr>
          <w:rFonts w:ascii="Arial" w:hAnsi="Arial" w:cs="Arial"/>
          <w:b/>
          <w:sz w:val="24"/>
          <w:szCs w:val="24"/>
        </w:rPr>
        <w:tab/>
      </w:r>
    </w:p>
    <w:p w14:paraId="43FCD4B6" w14:textId="77777777" w:rsidR="007136F0" w:rsidRPr="0028358E" w:rsidRDefault="007136F0" w:rsidP="007136F0">
      <w:pPr>
        <w:ind w:left="1304"/>
        <w:rPr>
          <w:rFonts w:ascii="Arial" w:hAnsi="Arial" w:cs="Arial"/>
          <w:snapToGrid w:val="0"/>
          <w:sz w:val="24"/>
          <w:szCs w:val="24"/>
        </w:rPr>
      </w:pPr>
      <w:r w:rsidRPr="0028358E">
        <w:rPr>
          <w:rFonts w:ascii="Arial" w:hAnsi="Arial" w:cs="Arial"/>
          <w:snapToGrid w:val="0"/>
          <w:sz w:val="24"/>
          <w:szCs w:val="24"/>
        </w:rPr>
        <w:t>Seurakunnan toimielimen kokouksesta on pidettävä pöytäkirjaa, jonka puheenjohtaja allekirjoittaa ja sihteeri varmentaa (KJ 7:6 1 mom.).  Kirkkoneuvoston ohjesäännön (10 §) mukaan pöytäkirjan tarkastaa kaksi kokouksen valitsemaa pöytäkirjan tarkastajaa tai, jos kokous niin päättää, kirkkoneuvosto kokouksessaan.</w:t>
      </w:r>
      <w:r>
        <w:rPr>
          <w:rFonts w:ascii="Arial" w:hAnsi="Arial" w:cs="Arial"/>
          <w:snapToGrid w:val="0"/>
          <w:sz w:val="24"/>
          <w:szCs w:val="24"/>
        </w:rPr>
        <w:t xml:space="preserve"> </w:t>
      </w:r>
      <w:r w:rsidRPr="0028358E">
        <w:rPr>
          <w:rFonts w:ascii="Arial" w:hAnsi="Arial" w:cs="Arial"/>
          <w:snapToGrid w:val="0"/>
          <w:sz w:val="24"/>
          <w:szCs w:val="24"/>
        </w:rPr>
        <w:t>Pöytäkirja tai päätös on pidettävä yleisesti nähtävänä vähintään oikaisuvaatimuksen tai valituksen tekemiselle varatun ajan (KL 25:3).</w:t>
      </w:r>
    </w:p>
    <w:p w14:paraId="55791CE9" w14:textId="77777777" w:rsidR="007136F0" w:rsidRPr="0028358E" w:rsidRDefault="007136F0" w:rsidP="007136F0">
      <w:pPr>
        <w:rPr>
          <w:rFonts w:ascii="Arial" w:hAnsi="Arial" w:cs="Arial"/>
          <w:snapToGrid w:val="0"/>
          <w:sz w:val="24"/>
          <w:szCs w:val="24"/>
        </w:rPr>
      </w:pPr>
    </w:p>
    <w:p w14:paraId="22570BD6" w14:textId="77777777" w:rsidR="007136F0" w:rsidRPr="0028358E" w:rsidRDefault="007136F0" w:rsidP="007136F0">
      <w:pPr>
        <w:ind w:left="1304"/>
        <w:rPr>
          <w:rFonts w:ascii="Arial" w:hAnsi="Arial" w:cs="Arial"/>
          <w:b/>
          <w:snapToGrid w:val="0"/>
          <w:sz w:val="24"/>
          <w:szCs w:val="24"/>
        </w:rPr>
      </w:pPr>
      <w:r w:rsidRPr="0028358E">
        <w:rPr>
          <w:rFonts w:ascii="Arial" w:hAnsi="Arial" w:cs="Arial"/>
          <w:b/>
          <w:snapToGrid w:val="0"/>
          <w:sz w:val="24"/>
          <w:szCs w:val="24"/>
        </w:rPr>
        <w:t>ESITYS:</w:t>
      </w:r>
    </w:p>
    <w:p w14:paraId="006DC785" w14:textId="77777777" w:rsidR="007136F0" w:rsidRPr="0028358E" w:rsidRDefault="007136F0" w:rsidP="007136F0">
      <w:pPr>
        <w:rPr>
          <w:rFonts w:ascii="Arial" w:hAnsi="Arial" w:cs="Arial"/>
          <w:b/>
          <w:snapToGrid w:val="0"/>
          <w:sz w:val="24"/>
          <w:szCs w:val="24"/>
        </w:rPr>
      </w:pPr>
    </w:p>
    <w:p w14:paraId="0E8BE454" w14:textId="77777777" w:rsidR="007136F0" w:rsidRDefault="007136F0" w:rsidP="007136F0">
      <w:pPr>
        <w:numPr>
          <w:ilvl w:val="0"/>
          <w:numId w:val="1"/>
        </w:numPr>
        <w:rPr>
          <w:rFonts w:ascii="Arial" w:hAnsi="Arial" w:cs="Arial"/>
          <w:b/>
          <w:snapToGrid w:val="0"/>
          <w:sz w:val="24"/>
          <w:szCs w:val="24"/>
        </w:rPr>
      </w:pPr>
      <w:r w:rsidRPr="0028358E">
        <w:rPr>
          <w:rFonts w:ascii="Arial" w:hAnsi="Arial" w:cs="Arial"/>
          <w:b/>
          <w:snapToGrid w:val="0"/>
          <w:sz w:val="24"/>
          <w:szCs w:val="24"/>
        </w:rPr>
        <w:t xml:space="preserve">Valitaan kaksi pöytäkirjantarkastajaa. </w:t>
      </w:r>
    </w:p>
    <w:p w14:paraId="27C32809" w14:textId="77777777" w:rsidR="007136F0" w:rsidRPr="0028358E" w:rsidRDefault="007136F0" w:rsidP="007136F0">
      <w:pPr>
        <w:ind w:left="1701"/>
        <w:rPr>
          <w:rFonts w:ascii="Arial" w:hAnsi="Arial" w:cs="Arial"/>
          <w:b/>
          <w:snapToGrid w:val="0"/>
          <w:sz w:val="24"/>
          <w:szCs w:val="24"/>
        </w:rPr>
      </w:pPr>
    </w:p>
    <w:p w14:paraId="04E3A51F" w14:textId="77777777" w:rsidR="007136F0" w:rsidRPr="0028358E" w:rsidRDefault="007136F0" w:rsidP="007136F0">
      <w:pPr>
        <w:numPr>
          <w:ilvl w:val="0"/>
          <w:numId w:val="1"/>
        </w:numPr>
        <w:rPr>
          <w:rFonts w:ascii="Arial" w:hAnsi="Arial" w:cs="Arial"/>
          <w:b/>
          <w:snapToGrid w:val="0"/>
          <w:sz w:val="24"/>
          <w:szCs w:val="24"/>
        </w:rPr>
      </w:pPr>
      <w:r w:rsidRPr="0028358E">
        <w:rPr>
          <w:rFonts w:ascii="Arial" w:hAnsi="Arial" w:cs="Arial"/>
          <w:b/>
          <w:snapToGrid w:val="0"/>
          <w:sz w:val="24"/>
          <w:szCs w:val="24"/>
        </w:rPr>
        <w:t>Päätetään, että pöytäkirja tarkastetaan heti kokouksen jälkeen</w:t>
      </w:r>
      <w:r w:rsidRPr="0028358E">
        <w:rPr>
          <w:rFonts w:ascii="Arial" w:hAnsi="Arial" w:cs="Arial"/>
          <w:b/>
          <w:snapToGrid w:val="0"/>
          <w:sz w:val="24"/>
          <w:szCs w:val="24"/>
        </w:rPr>
        <w:br/>
      </w:r>
    </w:p>
    <w:p w14:paraId="2C4248CD" w14:textId="77777777" w:rsidR="007136F0" w:rsidRPr="0028358E" w:rsidRDefault="007136F0" w:rsidP="007136F0">
      <w:pPr>
        <w:numPr>
          <w:ilvl w:val="0"/>
          <w:numId w:val="1"/>
        </w:numPr>
        <w:rPr>
          <w:rFonts w:ascii="Arial" w:hAnsi="Arial" w:cs="Arial"/>
          <w:b/>
          <w:snapToGrid w:val="0"/>
          <w:sz w:val="24"/>
          <w:szCs w:val="24"/>
        </w:rPr>
      </w:pPr>
      <w:r w:rsidRPr="0028358E">
        <w:rPr>
          <w:rFonts w:ascii="Arial" w:hAnsi="Arial" w:cs="Arial"/>
          <w:b/>
          <w:snapToGrid w:val="0"/>
          <w:sz w:val="24"/>
          <w:szCs w:val="24"/>
        </w:rPr>
        <w:t xml:space="preserve">Päätetään, että tarkastettu pöytäkirja on nähtävänä Humppilan seurakunnan kirkkoherranvirastossa </w:t>
      </w:r>
      <w:r>
        <w:rPr>
          <w:rFonts w:ascii="Arial" w:hAnsi="Arial" w:cs="Arial"/>
          <w:b/>
          <w:snapToGrid w:val="0"/>
          <w:sz w:val="24"/>
          <w:szCs w:val="24"/>
        </w:rPr>
        <w:t>22.3.2024</w:t>
      </w:r>
      <w:r w:rsidRPr="0028358E">
        <w:rPr>
          <w:rFonts w:ascii="Arial" w:hAnsi="Arial" w:cs="Arial"/>
          <w:b/>
          <w:snapToGrid w:val="0"/>
          <w:sz w:val="24"/>
          <w:szCs w:val="24"/>
        </w:rPr>
        <w:t xml:space="preserve"> alkaen. </w:t>
      </w:r>
      <w:r w:rsidRPr="0028358E">
        <w:rPr>
          <w:rFonts w:ascii="Arial" w:hAnsi="Arial" w:cs="Arial"/>
          <w:b/>
          <w:snapToGrid w:val="0"/>
          <w:sz w:val="24"/>
          <w:szCs w:val="24"/>
        </w:rPr>
        <w:br/>
      </w:r>
    </w:p>
    <w:p w14:paraId="05EFBAF4" w14:textId="77777777" w:rsidR="007136F0" w:rsidRDefault="007136F0" w:rsidP="007136F0">
      <w:pPr>
        <w:numPr>
          <w:ilvl w:val="0"/>
          <w:numId w:val="1"/>
        </w:numPr>
        <w:rPr>
          <w:rFonts w:ascii="Arial" w:hAnsi="Arial" w:cs="Arial"/>
          <w:b/>
          <w:snapToGrid w:val="0"/>
          <w:sz w:val="24"/>
          <w:szCs w:val="24"/>
        </w:rPr>
      </w:pPr>
      <w:r w:rsidRPr="0028358E">
        <w:rPr>
          <w:rFonts w:ascii="Arial" w:hAnsi="Arial" w:cs="Arial"/>
          <w:b/>
          <w:snapToGrid w:val="0"/>
          <w:sz w:val="24"/>
          <w:szCs w:val="24"/>
        </w:rPr>
        <w:t xml:space="preserve">Ilmoitus pöytäkirjan nähtävillä olosta pidetään kirkkoherranviraston ilmoitustaululla </w:t>
      </w:r>
      <w:r>
        <w:rPr>
          <w:rFonts w:ascii="Arial" w:hAnsi="Arial" w:cs="Arial"/>
          <w:b/>
          <w:snapToGrid w:val="0"/>
          <w:sz w:val="24"/>
          <w:szCs w:val="24"/>
        </w:rPr>
        <w:t>14.3.2024 -17.4</w:t>
      </w:r>
      <w:r w:rsidRPr="0028358E">
        <w:rPr>
          <w:rFonts w:ascii="Arial" w:hAnsi="Arial" w:cs="Arial"/>
          <w:b/>
          <w:snapToGrid w:val="0"/>
          <w:sz w:val="24"/>
          <w:szCs w:val="24"/>
        </w:rPr>
        <w:t>.20</w:t>
      </w:r>
      <w:r>
        <w:rPr>
          <w:rFonts w:ascii="Arial" w:hAnsi="Arial" w:cs="Arial"/>
          <w:b/>
          <w:snapToGrid w:val="0"/>
          <w:sz w:val="24"/>
          <w:szCs w:val="24"/>
        </w:rPr>
        <w:t>24</w:t>
      </w:r>
      <w:r w:rsidRPr="0028358E">
        <w:rPr>
          <w:rFonts w:ascii="Arial" w:hAnsi="Arial" w:cs="Arial"/>
          <w:b/>
          <w:snapToGrid w:val="0"/>
          <w:sz w:val="24"/>
          <w:szCs w:val="24"/>
        </w:rPr>
        <w:t xml:space="preserve">.    </w:t>
      </w:r>
    </w:p>
    <w:p w14:paraId="58E3CFA2" w14:textId="77777777" w:rsidR="007136F0" w:rsidRDefault="007136F0" w:rsidP="007136F0">
      <w:pPr>
        <w:rPr>
          <w:rFonts w:ascii="Arial" w:hAnsi="Arial" w:cs="Arial"/>
          <w:b/>
          <w:snapToGrid w:val="0"/>
          <w:sz w:val="24"/>
          <w:szCs w:val="24"/>
        </w:rPr>
      </w:pPr>
    </w:p>
    <w:p w14:paraId="36A169C2" w14:textId="77777777" w:rsidR="007136F0" w:rsidRPr="0028358E" w:rsidRDefault="007136F0" w:rsidP="007136F0">
      <w:pPr>
        <w:ind w:left="1701"/>
        <w:rPr>
          <w:rFonts w:ascii="Arial" w:hAnsi="Arial" w:cs="Arial"/>
          <w:b/>
          <w:snapToGrid w:val="0"/>
          <w:sz w:val="24"/>
          <w:szCs w:val="24"/>
        </w:rPr>
      </w:pPr>
      <w:r w:rsidRPr="0028358E">
        <w:rPr>
          <w:rFonts w:ascii="Arial" w:hAnsi="Arial" w:cs="Arial"/>
          <w:b/>
          <w:snapToGrid w:val="0"/>
          <w:sz w:val="24"/>
          <w:szCs w:val="24"/>
        </w:rPr>
        <w:t xml:space="preserve"> </w:t>
      </w:r>
    </w:p>
    <w:p w14:paraId="696308D9" w14:textId="77777777" w:rsidR="007136F0" w:rsidRDefault="007136F0" w:rsidP="007136F0">
      <w:pPr>
        <w:ind w:left="1304"/>
        <w:rPr>
          <w:rFonts w:ascii="Arial" w:hAnsi="Arial" w:cs="Arial"/>
          <w:b/>
          <w:snapToGrid w:val="0"/>
          <w:sz w:val="24"/>
          <w:szCs w:val="24"/>
        </w:rPr>
      </w:pPr>
      <w:r w:rsidRPr="0028358E">
        <w:rPr>
          <w:rFonts w:ascii="Arial" w:hAnsi="Arial" w:cs="Arial"/>
          <w:b/>
          <w:snapToGrid w:val="0"/>
          <w:sz w:val="24"/>
          <w:szCs w:val="24"/>
        </w:rPr>
        <w:t>PÄÄTÖS:</w:t>
      </w:r>
      <w:r>
        <w:rPr>
          <w:rFonts w:ascii="Arial" w:hAnsi="Arial" w:cs="Arial"/>
          <w:b/>
          <w:snapToGrid w:val="0"/>
          <w:sz w:val="24"/>
          <w:szCs w:val="24"/>
        </w:rPr>
        <w:t xml:space="preserve">  </w:t>
      </w:r>
    </w:p>
    <w:p w14:paraId="4A4EE252" w14:textId="31BAEB39" w:rsidR="00F22809" w:rsidRDefault="00F22809" w:rsidP="00F22809">
      <w:pPr>
        <w:pStyle w:val="Luettelokappale"/>
        <w:numPr>
          <w:ilvl w:val="0"/>
          <w:numId w:val="9"/>
        </w:numPr>
      </w:pPr>
      <w:r>
        <w:t>Arja Heittola ja Jari Järvinen</w:t>
      </w:r>
    </w:p>
    <w:p w14:paraId="7B1570AA" w14:textId="25572C96" w:rsidR="00F22809" w:rsidRDefault="00F22809" w:rsidP="00F22809">
      <w:pPr>
        <w:pStyle w:val="Luettelokappale"/>
        <w:numPr>
          <w:ilvl w:val="0"/>
          <w:numId w:val="9"/>
        </w:numPr>
      </w:pPr>
      <w:r>
        <w:t>Hyväksytty esityksen mukaan</w:t>
      </w:r>
    </w:p>
    <w:p w14:paraId="32274EA9" w14:textId="498F3694" w:rsidR="00F22809" w:rsidRDefault="00F22809" w:rsidP="00F22809">
      <w:pPr>
        <w:pStyle w:val="Luettelokappale"/>
        <w:numPr>
          <w:ilvl w:val="0"/>
          <w:numId w:val="9"/>
        </w:numPr>
      </w:pPr>
      <w:r>
        <w:t>Hyväksytty esityksen mukaan</w:t>
      </w:r>
    </w:p>
    <w:p w14:paraId="72D1DEF9" w14:textId="557D8DA2" w:rsidR="00F22809" w:rsidRPr="0092720A" w:rsidRDefault="00F22809" w:rsidP="00F22809">
      <w:pPr>
        <w:pStyle w:val="Luettelokappale"/>
        <w:numPr>
          <w:ilvl w:val="0"/>
          <w:numId w:val="9"/>
        </w:numPr>
      </w:pPr>
      <w:r>
        <w:t>Hyväksytty esityksen mukaan</w:t>
      </w:r>
    </w:p>
    <w:p w14:paraId="175750B7" w14:textId="77777777" w:rsidR="007136F0" w:rsidRDefault="007136F0" w:rsidP="007136F0">
      <w:pPr>
        <w:ind w:left="1304"/>
        <w:rPr>
          <w:rFonts w:ascii="Arial" w:hAnsi="Arial" w:cs="Arial"/>
          <w:b/>
          <w:snapToGrid w:val="0"/>
          <w:sz w:val="24"/>
          <w:szCs w:val="24"/>
        </w:rPr>
      </w:pPr>
    </w:p>
    <w:p w14:paraId="0BC034D4" w14:textId="77777777" w:rsidR="007136F0" w:rsidRPr="0028358E" w:rsidRDefault="007136F0" w:rsidP="007136F0">
      <w:pPr>
        <w:ind w:left="1304"/>
        <w:rPr>
          <w:rFonts w:ascii="Arial" w:hAnsi="Arial" w:cs="Arial"/>
          <w:b/>
          <w:snapToGrid w:val="0"/>
          <w:sz w:val="24"/>
          <w:szCs w:val="24"/>
        </w:rPr>
      </w:pPr>
    </w:p>
    <w:p w14:paraId="67B77344" w14:textId="77777777" w:rsidR="007136F0" w:rsidRDefault="007136F0" w:rsidP="007136F0">
      <w:pPr>
        <w:rPr>
          <w:rFonts w:ascii="Arial" w:hAnsi="Arial" w:cs="Arial"/>
          <w:b/>
          <w:sz w:val="24"/>
          <w:szCs w:val="24"/>
        </w:rPr>
      </w:pPr>
    </w:p>
    <w:p w14:paraId="03CDF822" w14:textId="77777777" w:rsidR="007136F0" w:rsidRDefault="007136F0" w:rsidP="007136F0">
      <w:pPr>
        <w:rPr>
          <w:rFonts w:ascii="Arial" w:hAnsi="Arial" w:cs="Arial"/>
          <w:b/>
          <w:sz w:val="24"/>
          <w:szCs w:val="24"/>
        </w:rPr>
      </w:pPr>
    </w:p>
    <w:p w14:paraId="0FB4F092" w14:textId="77777777" w:rsidR="007136F0" w:rsidRDefault="007136F0" w:rsidP="007136F0">
      <w:pPr>
        <w:rPr>
          <w:rFonts w:ascii="Arial" w:hAnsi="Arial" w:cs="Arial"/>
          <w:b/>
          <w:sz w:val="24"/>
          <w:szCs w:val="24"/>
        </w:rPr>
      </w:pPr>
    </w:p>
    <w:p w14:paraId="2B7DB7B4" w14:textId="77777777" w:rsidR="007136F0" w:rsidRDefault="007136F0" w:rsidP="007136F0">
      <w:pPr>
        <w:rPr>
          <w:rFonts w:ascii="Arial" w:hAnsi="Arial" w:cs="Arial"/>
          <w:b/>
          <w:sz w:val="24"/>
          <w:szCs w:val="24"/>
        </w:rPr>
      </w:pPr>
    </w:p>
    <w:p w14:paraId="10FD43BE" w14:textId="77777777" w:rsidR="007136F0" w:rsidRDefault="007136F0" w:rsidP="007136F0">
      <w:pPr>
        <w:rPr>
          <w:rFonts w:ascii="Arial" w:hAnsi="Arial" w:cs="Arial"/>
          <w:b/>
          <w:sz w:val="24"/>
          <w:szCs w:val="24"/>
        </w:rPr>
      </w:pPr>
    </w:p>
    <w:p w14:paraId="5F1C9136" w14:textId="77777777" w:rsidR="007136F0" w:rsidRDefault="007136F0" w:rsidP="007136F0">
      <w:pPr>
        <w:rPr>
          <w:rFonts w:ascii="Arial" w:hAnsi="Arial" w:cs="Arial"/>
          <w:b/>
          <w:sz w:val="24"/>
          <w:szCs w:val="24"/>
        </w:rPr>
      </w:pPr>
    </w:p>
    <w:p w14:paraId="65FB9F81" w14:textId="77777777" w:rsidR="007136F0" w:rsidRDefault="007136F0" w:rsidP="007136F0">
      <w:pPr>
        <w:rPr>
          <w:rFonts w:ascii="Arial" w:hAnsi="Arial" w:cs="Arial"/>
          <w:b/>
          <w:sz w:val="24"/>
          <w:szCs w:val="24"/>
        </w:rPr>
      </w:pPr>
    </w:p>
    <w:p w14:paraId="0122FE5F" w14:textId="77777777" w:rsidR="007136F0" w:rsidRDefault="007136F0" w:rsidP="007136F0">
      <w:pPr>
        <w:rPr>
          <w:rFonts w:ascii="Arial" w:hAnsi="Arial" w:cs="Arial"/>
          <w:b/>
          <w:sz w:val="24"/>
          <w:szCs w:val="24"/>
        </w:rPr>
      </w:pPr>
    </w:p>
    <w:p w14:paraId="36852235" w14:textId="77777777" w:rsidR="007136F0" w:rsidRDefault="007136F0" w:rsidP="007136F0">
      <w:pPr>
        <w:rPr>
          <w:rFonts w:ascii="Arial" w:hAnsi="Arial" w:cs="Arial"/>
          <w:b/>
          <w:sz w:val="24"/>
          <w:szCs w:val="24"/>
        </w:rPr>
      </w:pPr>
    </w:p>
    <w:p w14:paraId="2C7E1EBA" w14:textId="77777777" w:rsidR="007136F0" w:rsidRPr="0028358E" w:rsidRDefault="007136F0" w:rsidP="007136F0">
      <w:pPr>
        <w:rPr>
          <w:rFonts w:ascii="Arial" w:hAnsi="Arial" w:cs="Arial"/>
          <w:b/>
          <w:sz w:val="24"/>
          <w:szCs w:val="24"/>
        </w:rPr>
      </w:pPr>
      <w:r>
        <w:rPr>
          <w:rFonts w:ascii="Arial" w:hAnsi="Arial" w:cs="Arial"/>
          <w:b/>
          <w:sz w:val="24"/>
          <w:szCs w:val="24"/>
        </w:rPr>
        <w:t>29</w:t>
      </w:r>
      <w:r w:rsidRPr="0028358E">
        <w:rPr>
          <w:rFonts w:ascii="Arial" w:hAnsi="Arial" w:cs="Arial"/>
          <w:b/>
          <w:sz w:val="24"/>
          <w:szCs w:val="24"/>
        </w:rPr>
        <w:t xml:space="preserve"> § </w:t>
      </w:r>
      <w:r>
        <w:rPr>
          <w:rFonts w:ascii="Arial" w:hAnsi="Arial" w:cs="Arial"/>
          <w:b/>
          <w:sz w:val="24"/>
          <w:szCs w:val="24"/>
        </w:rPr>
        <w:tab/>
      </w:r>
      <w:r w:rsidRPr="0028358E">
        <w:rPr>
          <w:rFonts w:ascii="Arial" w:hAnsi="Arial" w:cs="Arial"/>
          <w:b/>
          <w:sz w:val="24"/>
          <w:szCs w:val="24"/>
        </w:rPr>
        <w:t>TYÖJÄRJESTYKSEN HYVÄKSYMINEN</w:t>
      </w:r>
    </w:p>
    <w:p w14:paraId="7D6D91D8" w14:textId="77777777" w:rsidR="007136F0" w:rsidRPr="0028358E" w:rsidRDefault="007136F0" w:rsidP="007136F0">
      <w:pPr>
        <w:rPr>
          <w:rFonts w:ascii="Arial" w:hAnsi="Arial" w:cs="Arial"/>
          <w:b/>
          <w:sz w:val="24"/>
          <w:szCs w:val="24"/>
        </w:rPr>
      </w:pPr>
    </w:p>
    <w:p w14:paraId="6F810839" w14:textId="77777777" w:rsidR="007136F0" w:rsidRPr="0028358E" w:rsidRDefault="007136F0" w:rsidP="007136F0">
      <w:pPr>
        <w:ind w:left="1304"/>
        <w:rPr>
          <w:rFonts w:ascii="Arial" w:hAnsi="Arial" w:cs="Arial"/>
          <w:sz w:val="24"/>
          <w:szCs w:val="24"/>
        </w:rPr>
      </w:pPr>
      <w:r w:rsidRPr="0028358E">
        <w:rPr>
          <w:rFonts w:ascii="Arial" w:hAnsi="Arial" w:cs="Arial"/>
          <w:sz w:val="24"/>
          <w:szCs w:val="24"/>
        </w:rPr>
        <w:t xml:space="preserve">Kirkkoneuvostossa asiat otetaan esityslistalle puheenjohtajan määräämään järjestykseen ja käsitellään, jollei neuvosto toisin päätä, esityslistan mukaisessa järjestyksessä. </w:t>
      </w:r>
    </w:p>
    <w:p w14:paraId="44255D2E" w14:textId="77777777" w:rsidR="007136F0" w:rsidRPr="0028358E" w:rsidRDefault="007136F0" w:rsidP="007136F0">
      <w:pPr>
        <w:ind w:left="1304" w:hanging="1304"/>
        <w:outlineLvl w:val="0"/>
        <w:rPr>
          <w:rFonts w:ascii="Arial" w:hAnsi="Arial" w:cs="Arial"/>
          <w:b/>
          <w:snapToGrid w:val="0"/>
          <w:sz w:val="24"/>
          <w:szCs w:val="24"/>
        </w:rPr>
      </w:pPr>
    </w:p>
    <w:p w14:paraId="68748BE5" w14:textId="77777777" w:rsidR="007136F0" w:rsidRPr="0028358E" w:rsidRDefault="007136F0" w:rsidP="007136F0">
      <w:pPr>
        <w:ind w:left="2608" w:hanging="1304"/>
        <w:outlineLvl w:val="0"/>
        <w:rPr>
          <w:rFonts w:ascii="Arial" w:hAnsi="Arial" w:cs="Arial"/>
          <w:b/>
          <w:snapToGrid w:val="0"/>
          <w:sz w:val="24"/>
          <w:szCs w:val="24"/>
        </w:rPr>
      </w:pPr>
      <w:r w:rsidRPr="0028358E">
        <w:rPr>
          <w:rFonts w:ascii="Arial" w:hAnsi="Arial" w:cs="Arial"/>
          <w:b/>
          <w:snapToGrid w:val="0"/>
          <w:sz w:val="24"/>
          <w:szCs w:val="24"/>
        </w:rPr>
        <w:t>ESITYS: Asiat käsitellään esityslistan mukaisessa järjestyksessä.</w:t>
      </w:r>
    </w:p>
    <w:p w14:paraId="5A27B664" w14:textId="77777777" w:rsidR="007136F0" w:rsidRPr="0028358E" w:rsidRDefault="007136F0" w:rsidP="007136F0">
      <w:pPr>
        <w:outlineLvl w:val="0"/>
        <w:rPr>
          <w:rFonts w:ascii="Arial" w:hAnsi="Arial" w:cs="Arial"/>
          <w:snapToGrid w:val="0"/>
          <w:sz w:val="24"/>
          <w:szCs w:val="24"/>
        </w:rPr>
      </w:pPr>
    </w:p>
    <w:p w14:paraId="408D113D" w14:textId="2D9E8F98" w:rsidR="007136F0" w:rsidRPr="0028358E" w:rsidRDefault="007136F0" w:rsidP="007136F0">
      <w:pPr>
        <w:ind w:left="1304"/>
        <w:outlineLvl w:val="0"/>
        <w:rPr>
          <w:rFonts w:ascii="Arial" w:hAnsi="Arial" w:cs="Arial"/>
          <w:b/>
          <w:snapToGrid w:val="0"/>
          <w:sz w:val="24"/>
          <w:szCs w:val="24"/>
        </w:rPr>
      </w:pPr>
      <w:r w:rsidRPr="0028358E">
        <w:rPr>
          <w:rFonts w:ascii="Arial" w:hAnsi="Arial" w:cs="Arial"/>
          <w:b/>
          <w:snapToGrid w:val="0"/>
          <w:sz w:val="24"/>
          <w:szCs w:val="24"/>
        </w:rPr>
        <w:t>PÄÄTÖS:</w:t>
      </w:r>
      <w:r>
        <w:rPr>
          <w:rFonts w:ascii="Arial" w:hAnsi="Arial" w:cs="Arial"/>
          <w:b/>
          <w:snapToGrid w:val="0"/>
          <w:sz w:val="24"/>
          <w:szCs w:val="24"/>
        </w:rPr>
        <w:t xml:space="preserve">  </w:t>
      </w:r>
      <w:r w:rsidR="00F22809">
        <w:rPr>
          <w:rFonts w:ascii="Arial" w:hAnsi="Arial" w:cs="Arial"/>
          <w:b/>
          <w:snapToGrid w:val="0"/>
          <w:sz w:val="24"/>
          <w:szCs w:val="24"/>
        </w:rPr>
        <w:t>Hyväksytty esityksen mukaan</w:t>
      </w:r>
    </w:p>
    <w:p w14:paraId="7EDB351C" w14:textId="77777777" w:rsidR="007136F0" w:rsidRDefault="007136F0" w:rsidP="007136F0">
      <w:pPr>
        <w:pStyle w:val="Sisennettyleipteksti"/>
        <w:ind w:left="0"/>
        <w:rPr>
          <w:rFonts w:ascii="Arial" w:hAnsi="Arial" w:cs="Arial"/>
          <w:b/>
          <w:sz w:val="24"/>
          <w:szCs w:val="24"/>
        </w:rPr>
      </w:pPr>
    </w:p>
    <w:p w14:paraId="3A917F37" w14:textId="77777777" w:rsidR="007136F0" w:rsidRDefault="007136F0" w:rsidP="007136F0">
      <w:pPr>
        <w:pStyle w:val="Sisennettyleipteksti"/>
        <w:ind w:left="0"/>
        <w:rPr>
          <w:rFonts w:ascii="Arial" w:hAnsi="Arial" w:cs="Arial"/>
          <w:b/>
          <w:sz w:val="24"/>
          <w:szCs w:val="24"/>
        </w:rPr>
      </w:pPr>
    </w:p>
    <w:p w14:paraId="7ACA272F" w14:textId="77777777" w:rsidR="007136F0" w:rsidRDefault="007136F0" w:rsidP="007136F0">
      <w:pPr>
        <w:pStyle w:val="Sisennettyleipteksti"/>
        <w:ind w:left="0"/>
        <w:rPr>
          <w:rFonts w:ascii="Arial" w:hAnsi="Arial" w:cs="Arial"/>
          <w:b/>
          <w:sz w:val="24"/>
          <w:szCs w:val="24"/>
        </w:rPr>
      </w:pPr>
    </w:p>
    <w:p w14:paraId="384E3DD8" w14:textId="77777777" w:rsidR="007136F0" w:rsidRDefault="007136F0" w:rsidP="007136F0">
      <w:pPr>
        <w:pStyle w:val="Sisennettyleipteksti"/>
        <w:ind w:left="0"/>
        <w:rPr>
          <w:rFonts w:ascii="Arial" w:hAnsi="Arial" w:cs="Arial"/>
          <w:b/>
          <w:sz w:val="24"/>
          <w:szCs w:val="24"/>
        </w:rPr>
      </w:pPr>
      <w:r>
        <w:rPr>
          <w:rFonts w:ascii="Arial" w:hAnsi="Arial" w:cs="Arial"/>
          <w:b/>
          <w:sz w:val="24"/>
          <w:szCs w:val="24"/>
        </w:rPr>
        <w:t>30 §</w:t>
      </w:r>
      <w:r>
        <w:rPr>
          <w:rFonts w:ascii="Arial" w:hAnsi="Arial" w:cs="Arial"/>
          <w:b/>
          <w:sz w:val="24"/>
          <w:szCs w:val="24"/>
        </w:rPr>
        <w:tab/>
        <w:t>HUMPPILAN SEURAKUNNAN VUODEN 2023 TILINPÄÄTÖS</w:t>
      </w:r>
    </w:p>
    <w:p w14:paraId="2CA76668" w14:textId="77777777" w:rsidR="007136F0" w:rsidRDefault="007136F0" w:rsidP="007136F0">
      <w:pPr>
        <w:pStyle w:val="Sisennettyleipteksti"/>
        <w:ind w:left="0"/>
        <w:rPr>
          <w:rFonts w:ascii="Arial" w:hAnsi="Arial" w:cs="Arial"/>
          <w:b/>
          <w:sz w:val="24"/>
          <w:szCs w:val="24"/>
        </w:rPr>
      </w:pPr>
    </w:p>
    <w:p w14:paraId="2D105C94" w14:textId="77777777" w:rsidR="007136F0" w:rsidRDefault="007136F0" w:rsidP="007136F0">
      <w:pPr>
        <w:ind w:left="1304"/>
        <w:rPr>
          <w:rFonts w:ascii="Arial" w:hAnsi="Arial" w:cs="Arial"/>
          <w:sz w:val="24"/>
          <w:szCs w:val="24"/>
        </w:rPr>
      </w:pPr>
      <w:r>
        <w:rPr>
          <w:rFonts w:ascii="Arial" w:hAnsi="Arial" w:cs="Arial"/>
          <w:bCs/>
          <w:sz w:val="24"/>
          <w:szCs w:val="24"/>
        </w:rPr>
        <w:t xml:space="preserve">(Talouspäällikkö) </w:t>
      </w:r>
      <w:r w:rsidRPr="00581CA7">
        <w:rPr>
          <w:rFonts w:ascii="Arial" w:hAnsi="Arial" w:cs="Arial"/>
          <w:sz w:val="24"/>
          <w:szCs w:val="24"/>
        </w:rPr>
        <w:t xml:space="preserve">Humppilan seurakunnan taloudellinen tilanne on pysynyt vakaana. Tilikauden tulos oli 24 932,03 euroa ylijäämäinen, mikä oli edellisvuotta heikompi, mutta kuitenkin selkeästi positiivinen tulos (49 000 euroa, 2022), kun kertaluonteiset erät on eliminoitu. Sitovat toiminnalliset tavoitteet saavutettiin pääosin kaikki. </w:t>
      </w:r>
    </w:p>
    <w:p w14:paraId="67BC6777" w14:textId="77777777" w:rsidR="007136F0" w:rsidRDefault="007136F0" w:rsidP="007136F0">
      <w:pPr>
        <w:ind w:left="1304"/>
        <w:rPr>
          <w:rFonts w:ascii="Arial" w:hAnsi="Arial" w:cs="Arial"/>
          <w:sz w:val="24"/>
          <w:szCs w:val="24"/>
        </w:rPr>
      </w:pPr>
    </w:p>
    <w:p w14:paraId="41DA27EE" w14:textId="77777777" w:rsidR="007136F0" w:rsidRDefault="007136F0" w:rsidP="007136F0">
      <w:pPr>
        <w:ind w:left="1304"/>
        <w:rPr>
          <w:rFonts w:ascii="Arial" w:hAnsi="Arial" w:cs="Arial"/>
          <w:sz w:val="24"/>
          <w:szCs w:val="24"/>
        </w:rPr>
      </w:pPr>
      <w:r>
        <w:rPr>
          <w:rFonts w:ascii="Arial" w:hAnsi="Arial" w:cs="Arial"/>
          <w:sz w:val="24"/>
          <w:szCs w:val="24"/>
        </w:rPr>
        <w:t xml:space="preserve">Kristiina Nikkilä-Rämö tulee kokoukseen avaamaan tilinpäätöstä. </w:t>
      </w:r>
    </w:p>
    <w:p w14:paraId="693ABE49" w14:textId="77777777" w:rsidR="007136F0" w:rsidRPr="00581CA7" w:rsidRDefault="007136F0" w:rsidP="007136F0">
      <w:pPr>
        <w:ind w:left="1304"/>
        <w:rPr>
          <w:rFonts w:ascii="Arial" w:hAnsi="Arial" w:cs="Arial"/>
          <w:sz w:val="24"/>
          <w:szCs w:val="24"/>
        </w:rPr>
      </w:pPr>
    </w:p>
    <w:p w14:paraId="0DA2D4C8" w14:textId="77777777" w:rsidR="007136F0" w:rsidRDefault="007136F0" w:rsidP="007136F0">
      <w:pPr>
        <w:pStyle w:val="Sisennettyleipteksti"/>
        <w:ind w:firstLine="1"/>
        <w:rPr>
          <w:rFonts w:ascii="Arial" w:hAnsi="Arial" w:cs="Arial"/>
          <w:b/>
          <w:sz w:val="24"/>
          <w:szCs w:val="24"/>
        </w:rPr>
      </w:pPr>
    </w:p>
    <w:p w14:paraId="3AC9C377" w14:textId="77777777" w:rsidR="007136F0" w:rsidRDefault="007136F0" w:rsidP="007136F0">
      <w:pPr>
        <w:pStyle w:val="Sisennettyleipteksti"/>
        <w:ind w:firstLine="1"/>
        <w:rPr>
          <w:rFonts w:ascii="Arial" w:hAnsi="Arial" w:cs="Arial"/>
          <w:b/>
          <w:sz w:val="24"/>
          <w:szCs w:val="24"/>
        </w:rPr>
      </w:pPr>
      <w:r>
        <w:rPr>
          <w:rFonts w:ascii="Arial" w:hAnsi="Arial" w:cs="Arial"/>
          <w:b/>
          <w:sz w:val="24"/>
          <w:szCs w:val="24"/>
        </w:rPr>
        <w:t xml:space="preserve">ESITYS: Humppilan kirkkoneuvosto esittää kirkkovaltuustolle, että se hyväksyy Humppilan seurakunnan vuoden 2023 tilinpäätöksen. </w:t>
      </w:r>
    </w:p>
    <w:p w14:paraId="695C78A8" w14:textId="77777777" w:rsidR="007136F0" w:rsidRDefault="007136F0" w:rsidP="007136F0">
      <w:pPr>
        <w:pStyle w:val="Sisennettyleipteksti"/>
        <w:ind w:firstLine="1"/>
        <w:rPr>
          <w:rFonts w:ascii="Arial" w:hAnsi="Arial" w:cs="Arial"/>
          <w:b/>
          <w:sz w:val="24"/>
          <w:szCs w:val="24"/>
        </w:rPr>
      </w:pPr>
    </w:p>
    <w:p w14:paraId="1B8DA95D" w14:textId="7071C3EC" w:rsidR="007136F0" w:rsidRDefault="007136F0" w:rsidP="007136F0">
      <w:pPr>
        <w:ind w:left="1304"/>
        <w:rPr>
          <w:rFonts w:ascii="Arial" w:hAnsi="Arial" w:cs="Arial"/>
          <w:sz w:val="24"/>
          <w:szCs w:val="24"/>
        </w:rPr>
      </w:pPr>
      <w:r w:rsidRPr="00AA26F4">
        <w:rPr>
          <w:rFonts w:ascii="Arial" w:hAnsi="Arial" w:cs="Arial"/>
          <w:b/>
          <w:sz w:val="24"/>
          <w:szCs w:val="24"/>
        </w:rPr>
        <w:t>LAVA</w:t>
      </w:r>
      <w:r w:rsidRPr="00AA26F4">
        <w:rPr>
          <w:rFonts w:ascii="Arial" w:hAnsi="Arial" w:cs="Arial"/>
          <w:sz w:val="24"/>
          <w:szCs w:val="24"/>
        </w:rPr>
        <w:t xml:space="preserve">: </w:t>
      </w:r>
      <w:r w:rsidRPr="00AA26F4">
        <w:rPr>
          <w:rFonts w:ascii="Arial" w:hAnsi="Arial" w:cs="Arial"/>
          <w:snapToGrid w:val="0"/>
          <w:sz w:val="24"/>
          <w:szCs w:val="24"/>
        </w:rPr>
        <w:t xml:space="preserve">(KJ 23 LUKU 3§) </w:t>
      </w:r>
      <w:r w:rsidRPr="00AA26F4">
        <w:rPr>
          <w:rFonts w:ascii="Arial" w:hAnsi="Arial" w:cs="Arial"/>
          <w:sz w:val="24"/>
          <w:szCs w:val="24"/>
        </w:rPr>
        <w:t xml:space="preserve">Päätöksellä </w:t>
      </w:r>
      <w:r>
        <w:rPr>
          <w:rFonts w:ascii="Arial" w:hAnsi="Arial" w:cs="Arial"/>
          <w:sz w:val="24"/>
          <w:szCs w:val="24"/>
        </w:rPr>
        <w:t>ei ole</w:t>
      </w:r>
      <w:r w:rsidRPr="00AA26F4">
        <w:rPr>
          <w:rFonts w:ascii="Arial" w:hAnsi="Arial" w:cs="Arial"/>
          <w:sz w:val="24"/>
          <w:szCs w:val="24"/>
        </w:rPr>
        <w:t xml:space="preserve"> vaikutusta lapsiin ja nuoriin. </w:t>
      </w:r>
    </w:p>
    <w:p w14:paraId="24A71094" w14:textId="77777777" w:rsidR="007136F0" w:rsidRDefault="007136F0" w:rsidP="007136F0">
      <w:pPr>
        <w:pStyle w:val="Sisennettyleipteksti"/>
        <w:ind w:firstLine="1"/>
        <w:rPr>
          <w:rFonts w:ascii="Arial" w:hAnsi="Arial" w:cs="Arial"/>
          <w:b/>
          <w:sz w:val="24"/>
          <w:szCs w:val="24"/>
        </w:rPr>
      </w:pPr>
    </w:p>
    <w:p w14:paraId="3833D5A8" w14:textId="293C0ABA" w:rsidR="007136F0" w:rsidRDefault="007136F0" w:rsidP="007136F0">
      <w:pPr>
        <w:pStyle w:val="Sisennettyleipteksti"/>
        <w:ind w:firstLine="1"/>
        <w:rPr>
          <w:rFonts w:ascii="Arial" w:hAnsi="Arial" w:cs="Arial"/>
          <w:b/>
          <w:sz w:val="24"/>
          <w:szCs w:val="24"/>
        </w:rPr>
      </w:pPr>
      <w:r>
        <w:rPr>
          <w:rFonts w:ascii="Arial" w:hAnsi="Arial" w:cs="Arial"/>
          <w:b/>
          <w:sz w:val="24"/>
          <w:szCs w:val="24"/>
        </w:rPr>
        <w:t xml:space="preserve">PÄÄTÖS: </w:t>
      </w:r>
      <w:r w:rsidR="00FF6DCD">
        <w:rPr>
          <w:rFonts w:ascii="Arial" w:hAnsi="Arial" w:cs="Arial"/>
          <w:b/>
          <w:sz w:val="24"/>
          <w:szCs w:val="24"/>
        </w:rPr>
        <w:t>Hyväksytty esityksen mukaan</w:t>
      </w:r>
    </w:p>
    <w:p w14:paraId="37986A58" w14:textId="77777777" w:rsidR="007136F0" w:rsidRDefault="007136F0" w:rsidP="007136F0">
      <w:pPr>
        <w:pStyle w:val="Sisennettyleipteksti"/>
        <w:ind w:firstLine="1"/>
        <w:rPr>
          <w:rFonts w:ascii="Arial" w:hAnsi="Arial" w:cs="Arial"/>
          <w:b/>
          <w:sz w:val="24"/>
          <w:szCs w:val="24"/>
        </w:rPr>
      </w:pPr>
    </w:p>
    <w:p w14:paraId="6D34836A" w14:textId="77777777" w:rsidR="007136F0" w:rsidRPr="0028358E" w:rsidRDefault="007136F0" w:rsidP="007136F0">
      <w:pPr>
        <w:pStyle w:val="Sisennettyleipteksti"/>
        <w:ind w:firstLine="1"/>
        <w:rPr>
          <w:rFonts w:ascii="Arial" w:hAnsi="Arial" w:cs="Arial"/>
          <w:b/>
          <w:sz w:val="24"/>
          <w:szCs w:val="24"/>
        </w:rPr>
      </w:pPr>
    </w:p>
    <w:p w14:paraId="12A2645C" w14:textId="77777777" w:rsidR="007136F0" w:rsidRDefault="007136F0" w:rsidP="007136F0">
      <w:pPr>
        <w:pStyle w:val="Sisennettyleipteksti"/>
        <w:ind w:left="0"/>
        <w:rPr>
          <w:rFonts w:ascii="Arial" w:hAnsi="Arial" w:cs="Arial"/>
          <w:b/>
        </w:rPr>
      </w:pPr>
    </w:p>
    <w:p w14:paraId="7AF0D1CB" w14:textId="77777777" w:rsidR="007136F0" w:rsidRDefault="007136F0" w:rsidP="007136F0">
      <w:pPr>
        <w:pStyle w:val="Sisennettyleipteksti"/>
        <w:ind w:left="0"/>
        <w:rPr>
          <w:rFonts w:ascii="Arial" w:hAnsi="Arial" w:cs="Arial"/>
          <w:b/>
          <w:sz w:val="24"/>
          <w:szCs w:val="24"/>
        </w:rPr>
      </w:pPr>
      <w:r>
        <w:rPr>
          <w:rFonts w:ascii="Arial" w:hAnsi="Arial" w:cs="Arial"/>
          <w:b/>
          <w:sz w:val="24"/>
          <w:szCs w:val="24"/>
        </w:rPr>
        <w:t>31 §</w:t>
      </w:r>
      <w:r>
        <w:rPr>
          <w:rFonts w:ascii="Arial" w:hAnsi="Arial" w:cs="Arial"/>
          <w:b/>
          <w:sz w:val="24"/>
          <w:szCs w:val="24"/>
        </w:rPr>
        <w:tab/>
        <w:t xml:space="preserve">SEURAKUNTATALON KATON REMONTTIYRITYKSEN VALITSEMINEN </w:t>
      </w:r>
    </w:p>
    <w:p w14:paraId="03AD57AE" w14:textId="77777777" w:rsidR="007136F0" w:rsidRDefault="007136F0" w:rsidP="007136F0">
      <w:pPr>
        <w:pStyle w:val="Sisennettyleipteksti"/>
        <w:ind w:left="0"/>
        <w:rPr>
          <w:rFonts w:ascii="Arial" w:hAnsi="Arial" w:cs="Arial"/>
          <w:b/>
          <w:sz w:val="24"/>
          <w:szCs w:val="24"/>
        </w:rPr>
      </w:pPr>
    </w:p>
    <w:p w14:paraId="2C09564D" w14:textId="77777777" w:rsidR="007136F0" w:rsidRDefault="007136F0" w:rsidP="007136F0">
      <w:pPr>
        <w:pStyle w:val="Sisennettyleipteksti"/>
        <w:ind w:firstLine="1"/>
        <w:rPr>
          <w:rFonts w:ascii="Arial" w:hAnsi="Arial" w:cs="Arial"/>
          <w:bCs/>
          <w:sz w:val="24"/>
          <w:szCs w:val="24"/>
        </w:rPr>
      </w:pPr>
      <w:r>
        <w:rPr>
          <w:rFonts w:ascii="Arial" w:hAnsi="Arial" w:cs="Arial"/>
          <w:bCs/>
          <w:sz w:val="24"/>
          <w:szCs w:val="24"/>
        </w:rPr>
        <w:t xml:space="preserve">Vuonna 2023 kirkkoneuvosto teki linjanvedon, että seurakunnan remonttikohteista valitaan seurakuntatalon katto akuuteimpana korjattavaksi.  </w:t>
      </w:r>
    </w:p>
    <w:p w14:paraId="7D408243" w14:textId="0024C05E" w:rsidR="007136F0" w:rsidRDefault="007136F0" w:rsidP="007136F0">
      <w:pPr>
        <w:pStyle w:val="Sisennettyleipteksti"/>
        <w:ind w:firstLine="1"/>
        <w:rPr>
          <w:rFonts w:ascii="Arial" w:hAnsi="Arial" w:cs="Arial"/>
          <w:bCs/>
          <w:sz w:val="24"/>
          <w:szCs w:val="24"/>
        </w:rPr>
      </w:pPr>
      <w:r>
        <w:rPr>
          <w:rFonts w:ascii="Arial" w:hAnsi="Arial" w:cs="Arial"/>
          <w:bCs/>
          <w:sz w:val="24"/>
          <w:szCs w:val="24"/>
        </w:rPr>
        <w:t>Seurakunta lähetti tarjouspyynnöt viidelle eri yritykselle. Kaikki kävivät paikan päällä tutustumassa kattoon ja tekivät omat tarjouksensa. Neljä jätti tarjouksen (Valkaman Rakennetyö, Kattokeskus, IV-Pelti Luuri, Kattotutka) Vesivek ei jättänyt tarjousta.</w:t>
      </w:r>
    </w:p>
    <w:p w14:paraId="2ED250AF" w14:textId="77777777" w:rsidR="007136F0" w:rsidRDefault="007136F0" w:rsidP="007136F0">
      <w:pPr>
        <w:pStyle w:val="Sisennettyleipteksti"/>
        <w:ind w:firstLine="1"/>
        <w:rPr>
          <w:rFonts w:ascii="Arial" w:hAnsi="Arial" w:cs="Arial"/>
          <w:bCs/>
          <w:sz w:val="24"/>
          <w:szCs w:val="24"/>
        </w:rPr>
      </w:pPr>
    </w:p>
    <w:p w14:paraId="556E054B" w14:textId="0E0CC292" w:rsidR="007136F0" w:rsidRDefault="007136F0" w:rsidP="007136F0">
      <w:pPr>
        <w:pStyle w:val="Sisennettyleipteksti"/>
        <w:ind w:firstLine="1"/>
        <w:rPr>
          <w:rFonts w:ascii="Arial" w:hAnsi="Arial" w:cs="Arial"/>
          <w:bCs/>
          <w:sz w:val="24"/>
          <w:szCs w:val="24"/>
        </w:rPr>
      </w:pPr>
      <w:r>
        <w:rPr>
          <w:rFonts w:ascii="Arial" w:hAnsi="Arial" w:cs="Arial"/>
          <w:bCs/>
          <w:sz w:val="24"/>
          <w:szCs w:val="24"/>
        </w:rPr>
        <w:t>Kiinteistövastuuryhmä kävi tarjoukset lävitse ja valitsi jatkoon Kattokeskuksen ja IV-Pel</w:t>
      </w:r>
      <w:r w:rsidR="00FF6DCD">
        <w:rPr>
          <w:rFonts w:ascii="Arial" w:hAnsi="Arial" w:cs="Arial"/>
          <w:bCs/>
          <w:sz w:val="24"/>
          <w:szCs w:val="24"/>
        </w:rPr>
        <w:t>t</w:t>
      </w:r>
      <w:r>
        <w:rPr>
          <w:rFonts w:ascii="Arial" w:hAnsi="Arial" w:cs="Arial"/>
          <w:bCs/>
          <w:sz w:val="24"/>
          <w:szCs w:val="24"/>
        </w:rPr>
        <w:t xml:space="preserve">i Luurin. Kun kirkkoneuvosto oli valinnut rakennusvalvojaksi Seppo Rukon, niin hän oli mukana tapaamassa Kattokeskuksen edustajaa yhdessä vastuuryhmän kanssa. </w:t>
      </w:r>
    </w:p>
    <w:p w14:paraId="78CDDF2A" w14:textId="77777777" w:rsidR="007136F0" w:rsidRDefault="007136F0" w:rsidP="007136F0">
      <w:pPr>
        <w:pStyle w:val="Sisennettyleipteksti"/>
        <w:ind w:firstLine="1"/>
        <w:rPr>
          <w:rFonts w:ascii="Arial" w:hAnsi="Arial" w:cs="Arial"/>
          <w:bCs/>
          <w:sz w:val="24"/>
          <w:szCs w:val="24"/>
        </w:rPr>
      </w:pPr>
    </w:p>
    <w:p w14:paraId="0CF7550F" w14:textId="77777777" w:rsidR="007136F0" w:rsidRDefault="007136F0" w:rsidP="007136F0">
      <w:pPr>
        <w:pStyle w:val="Sisennettyleipteksti"/>
        <w:ind w:firstLine="1"/>
        <w:rPr>
          <w:rFonts w:ascii="Arial" w:hAnsi="Arial" w:cs="Arial"/>
          <w:bCs/>
          <w:sz w:val="24"/>
          <w:szCs w:val="24"/>
        </w:rPr>
      </w:pPr>
      <w:r>
        <w:rPr>
          <w:rFonts w:ascii="Arial" w:hAnsi="Arial" w:cs="Arial"/>
          <w:bCs/>
          <w:sz w:val="24"/>
          <w:szCs w:val="24"/>
        </w:rPr>
        <w:t xml:space="preserve">Kiinteistövastuuryhmä ja rakennusvalvoja kannattavat Kattokeskuksen </w:t>
      </w:r>
    </w:p>
    <w:p w14:paraId="0786CB3D" w14:textId="77777777" w:rsidR="007136F0" w:rsidRDefault="007136F0" w:rsidP="007136F0">
      <w:pPr>
        <w:pStyle w:val="Sisennettyleipteksti"/>
        <w:ind w:firstLine="1"/>
        <w:rPr>
          <w:rFonts w:ascii="Arial" w:hAnsi="Arial" w:cs="Arial"/>
          <w:bCs/>
          <w:sz w:val="24"/>
          <w:szCs w:val="24"/>
        </w:rPr>
      </w:pPr>
    </w:p>
    <w:p w14:paraId="592F8BC5" w14:textId="77777777" w:rsidR="007136F0" w:rsidRDefault="007136F0" w:rsidP="007136F0">
      <w:pPr>
        <w:pStyle w:val="Sisennettyleipteksti"/>
        <w:ind w:firstLine="1"/>
        <w:rPr>
          <w:rFonts w:ascii="Arial" w:hAnsi="Arial" w:cs="Arial"/>
          <w:bCs/>
          <w:sz w:val="24"/>
          <w:szCs w:val="24"/>
        </w:rPr>
      </w:pPr>
    </w:p>
    <w:p w14:paraId="1011EFA4" w14:textId="77777777" w:rsidR="007136F0" w:rsidRDefault="007136F0" w:rsidP="007136F0">
      <w:pPr>
        <w:pStyle w:val="Sisennettyleipteksti"/>
        <w:ind w:firstLine="1"/>
        <w:rPr>
          <w:rFonts w:ascii="Arial" w:hAnsi="Arial" w:cs="Arial"/>
          <w:bCs/>
          <w:sz w:val="24"/>
          <w:szCs w:val="24"/>
        </w:rPr>
      </w:pPr>
    </w:p>
    <w:p w14:paraId="1B232FB6" w14:textId="77777777" w:rsidR="007136F0" w:rsidRDefault="007136F0" w:rsidP="007136F0">
      <w:pPr>
        <w:pStyle w:val="Sisennettyleipteksti"/>
        <w:ind w:firstLine="1"/>
        <w:rPr>
          <w:rFonts w:ascii="Arial" w:hAnsi="Arial" w:cs="Arial"/>
          <w:bCs/>
          <w:sz w:val="24"/>
          <w:szCs w:val="24"/>
        </w:rPr>
      </w:pPr>
      <w:r>
        <w:rPr>
          <w:rFonts w:ascii="Arial" w:hAnsi="Arial" w:cs="Arial"/>
          <w:bCs/>
          <w:sz w:val="24"/>
          <w:szCs w:val="24"/>
        </w:rPr>
        <w:t xml:space="preserve">valitsemista. </w:t>
      </w:r>
    </w:p>
    <w:p w14:paraId="2FEA1762" w14:textId="77777777" w:rsidR="007136F0" w:rsidRDefault="007136F0" w:rsidP="007136F0">
      <w:pPr>
        <w:pStyle w:val="Sisennettyleipteksti"/>
        <w:ind w:left="0"/>
        <w:rPr>
          <w:rFonts w:ascii="Arial" w:hAnsi="Arial" w:cs="Arial"/>
          <w:bCs/>
          <w:sz w:val="24"/>
          <w:szCs w:val="24"/>
        </w:rPr>
      </w:pPr>
    </w:p>
    <w:p w14:paraId="428FE245" w14:textId="77777777" w:rsidR="007136F0" w:rsidRPr="008064FB" w:rsidRDefault="007136F0" w:rsidP="007136F0">
      <w:pPr>
        <w:pStyle w:val="Sisennettyleipteksti"/>
        <w:ind w:firstLine="1"/>
        <w:rPr>
          <w:rFonts w:ascii="Arial" w:hAnsi="Arial" w:cs="Arial"/>
          <w:bCs/>
          <w:sz w:val="24"/>
          <w:szCs w:val="24"/>
        </w:rPr>
      </w:pPr>
      <w:r>
        <w:rPr>
          <w:rFonts w:ascii="Arial" w:hAnsi="Arial" w:cs="Arial"/>
          <w:bCs/>
          <w:sz w:val="24"/>
          <w:szCs w:val="24"/>
        </w:rPr>
        <w:t xml:space="preserve">Vaikka IV-Pelti Luurin tarjoushinta oli alhaisempi (109.740 €), niin heidän mukaansa Kattokeskuksen erityisasiantuntemus ja tarjouksen perusteellisuus ja kattavuus erilaisissa yksityiskohdissa on IV-Pelti Luuria parempi. Myös Kattokeskuksen mahdollisuus aloittaa remontti joustavasti seurakunnan toiveiden ja tarpeiden mukaan on seurakunnalle kätevämpi käytännön järjestelyjen kannalta. </w:t>
      </w:r>
    </w:p>
    <w:p w14:paraId="24E8387A" w14:textId="77777777" w:rsidR="007136F0" w:rsidRDefault="007136F0" w:rsidP="007136F0">
      <w:pPr>
        <w:pStyle w:val="Sisennettyleipteksti"/>
        <w:ind w:firstLine="1"/>
        <w:rPr>
          <w:rFonts w:ascii="Arial" w:hAnsi="Arial" w:cs="Arial"/>
          <w:b/>
          <w:sz w:val="24"/>
          <w:szCs w:val="24"/>
        </w:rPr>
      </w:pPr>
    </w:p>
    <w:p w14:paraId="7BCB57C4" w14:textId="77777777" w:rsidR="007136F0" w:rsidRDefault="007136F0" w:rsidP="007136F0">
      <w:pPr>
        <w:pStyle w:val="Sisennettyleipteksti"/>
        <w:ind w:firstLine="1"/>
        <w:rPr>
          <w:rFonts w:ascii="Arial" w:hAnsi="Arial" w:cs="Arial"/>
          <w:b/>
          <w:sz w:val="24"/>
          <w:szCs w:val="24"/>
        </w:rPr>
      </w:pPr>
      <w:r>
        <w:rPr>
          <w:rFonts w:ascii="Arial" w:hAnsi="Arial" w:cs="Arial"/>
          <w:b/>
          <w:sz w:val="24"/>
          <w:szCs w:val="24"/>
        </w:rPr>
        <w:t xml:space="preserve">ESITYS: (khra) Kirkkoherra esittää kirkkoneuvostolle, että se hyväksyy Kattokeskuksen tekemän tarjouksen 122.340 €. Remontti aloitetaan seurakunnan esittämässä aikataulussa. </w:t>
      </w:r>
    </w:p>
    <w:p w14:paraId="42F2E3ED" w14:textId="77777777" w:rsidR="007136F0" w:rsidRDefault="007136F0" w:rsidP="007136F0">
      <w:pPr>
        <w:pStyle w:val="Sisennettyleipteksti"/>
        <w:ind w:firstLine="1"/>
        <w:rPr>
          <w:rFonts w:ascii="Arial" w:hAnsi="Arial" w:cs="Arial"/>
          <w:b/>
          <w:sz w:val="24"/>
          <w:szCs w:val="24"/>
        </w:rPr>
      </w:pPr>
    </w:p>
    <w:p w14:paraId="7B1EE053" w14:textId="77777777" w:rsidR="007136F0" w:rsidRDefault="007136F0" w:rsidP="007136F0">
      <w:pPr>
        <w:ind w:left="1304"/>
        <w:rPr>
          <w:rFonts w:ascii="Arial" w:hAnsi="Arial" w:cs="Arial"/>
          <w:sz w:val="24"/>
          <w:szCs w:val="24"/>
        </w:rPr>
      </w:pPr>
      <w:r w:rsidRPr="00AA26F4">
        <w:rPr>
          <w:rFonts w:ascii="Arial" w:hAnsi="Arial" w:cs="Arial"/>
          <w:b/>
          <w:sz w:val="24"/>
          <w:szCs w:val="24"/>
        </w:rPr>
        <w:t>LAVA</w:t>
      </w:r>
      <w:r w:rsidRPr="00AA26F4">
        <w:rPr>
          <w:rFonts w:ascii="Arial" w:hAnsi="Arial" w:cs="Arial"/>
          <w:sz w:val="24"/>
          <w:szCs w:val="24"/>
        </w:rPr>
        <w:t xml:space="preserve">: </w:t>
      </w:r>
      <w:r w:rsidRPr="00AA26F4">
        <w:rPr>
          <w:rFonts w:ascii="Arial" w:hAnsi="Arial" w:cs="Arial"/>
          <w:snapToGrid w:val="0"/>
          <w:sz w:val="24"/>
          <w:szCs w:val="24"/>
        </w:rPr>
        <w:t xml:space="preserve">(KJ 23 LUKU 3§) </w:t>
      </w:r>
      <w:r w:rsidRPr="00AA26F4">
        <w:rPr>
          <w:rFonts w:ascii="Arial" w:hAnsi="Arial" w:cs="Arial"/>
          <w:sz w:val="24"/>
          <w:szCs w:val="24"/>
        </w:rPr>
        <w:t xml:space="preserve">Päätöksellä </w:t>
      </w:r>
      <w:r>
        <w:rPr>
          <w:rFonts w:ascii="Arial" w:hAnsi="Arial" w:cs="Arial"/>
          <w:sz w:val="24"/>
          <w:szCs w:val="24"/>
        </w:rPr>
        <w:t>on välillistä</w:t>
      </w:r>
      <w:r w:rsidRPr="00AA26F4">
        <w:rPr>
          <w:rFonts w:ascii="Arial" w:hAnsi="Arial" w:cs="Arial"/>
          <w:sz w:val="24"/>
          <w:szCs w:val="24"/>
        </w:rPr>
        <w:t xml:space="preserve"> vaikutusta lapsiin ja nuoriin. </w:t>
      </w:r>
    </w:p>
    <w:p w14:paraId="6A90B933" w14:textId="77777777" w:rsidR="007136F0" w:rsidRDefault="007136F0" w:rsidP="007136F0">
      <w:pPr>
        <w:pStyle w:val="Sisennettyleipteksti"/>
        <w:ind w:firstLine="1"/>
        <w:rPr>
          <w:rFonts w:ascii="Arial" w:hAnsi="Arial" w:cs="Arial"/>
          <w:b/>
          <w:sz w:val="24"/>
          <w:szCs w:val="24"/>
        </w:rPr>
      </w:pPr>
    </w:p>
    <w:p w14:paraId="4D1DCCD7" w14:textId="3B21F9FF" w:rsidR="007136F0" w:rsidRDefault="007136F0" w:rsidP="007136F0">
      <w:pPr>
        <w:pStyle w:val="Sisennettyleipteksti"/>
        <w:ind w:firstLine="1"/>
        <w:rPr>
          <w:rFonts w:ascii="Arial" w:hAnsi="Arial" w:cs="Arial"/>
          <w:b/>
          <w:sz w:val="24"/>
          <w:szCs w:val="24"/>
        </w:rPr>
      </w:pPr>
      <w:r>
        <w:rPr>
          <w:rFonts w:ascii="Arial" w:hAnsi="Arial" w:cs="Arial"/>
          <w:b/>
          <w:sz w:val="24"/>
          <w:szCs w:val="24"/>
        </w:rPr>
        <w:t xml:space="preserve">PÄÄTÖS: </w:t>
      </w:r>
      <w:r w:rsidR="00FF6DCD">
        <w:rPr>
          <w:rFonts w:ascii="Arial" w:hAnsi="Arial" w:cs="Arial"/>
          <w:b/>
          <w:sz w:val="24"/>
          <w:szCs w:val="24"/>
        </w:rPr>
        <w:t>Hyväksytty esityksen mukaan</w:t>
      </w:r>
    </w:p>
    <w:p w14:paraId="0B4842DA" w14:textId="77777777" w:rsidR="007136F0" w:rsidRDefault="007136F0" w:rsidP="007136F0">
      <w:pPr>
        <w:pStyle w:val="Sisennettyleipteksti"/>
        <w:ind w:left="0"/>
        <w:rPr>
          <w:rFonts w:ascii="Arial" w:hAnsi="Arial" w:cs="Arial"/>
          <w:b/>
        </w:rPr>
      </w:pPr>
    </w:p>
    <w:p w14:paraId="6E396A80" w14:textId="77777777" w:rsidR="007136F0" w:rsidRDefault="007136F0" w:rsidP="007136F0">
      <w:pPr>
        <w:pStyle w:val="Sisennettyleipteksti"/>
        <w:ind w:left="0"/>
        <w:rPr>
          <w:rFonts w:ascii="Arial" w:hAnsi="Arial" w:cs="Arial"/>
          <w:b/>
        </w:rPr>
      </w:pPr>
    </w:p>
    <w:p w14:paraId="2BB7B161" w14:textId="77777777" w:rsidR="007136F0" w:rsidRDefault="007136F0" w:rsidP="007136F0">
      <w:pPr>
        <w:pStyle w:val="Sisennettyleipteksti"/>
        <w:ind w:left="0"/>
        <w:rPr>
          <w:rFonts w:ascii="Arial" w:hAnsi="Arial" w:cs="Arial"/>
          <w:b/>
        </w:rPr>
      </w:pPr>
    </w:p>
    <w:p w14:paraId="411C99E6" w14:textId="77777777" w:rsidR="007136F0" w:rsidRDefault="007136F0" w:rsidP="007136F0">
      <w:pPr>
        <w:pStyle w:val="Sisennettyleipteksti"/>
        <w:ind w:left="0"/>
        <w:rPr>
          <w:rFonts w:ascii="Arial" w:hAnsi="Arial" w:cs="Arial"/>
          <w:b/>
        </w:rPr>
      </w:pPr>
    </w:p>
    <w:p w14:paraId="0148E739" w14:textId="5914DBEF" w:rsidR="007136F0" w:rsidRPr="00581CA7" w:rsidRDefault="007136F0" w:rsidP="007136F0">
      <w:pPr>
        <w:pStyle w:val="Sisennettyleipteksti"/>
        <w:ind w:left="0"/>
        <w:rPr>
          <w:rFonts w:ascii="Arial" w:hAnsi="Arial" w:cs="Arial"/>
          <w:b/>
          <w:sz w:val="24"/>
          <w:szCs w:val="24"/>
        </w:rPr>
      </w:pPr>
      <w:r w:rsidRPr="00581CA7">
        <w:rPr>
          <w:rFonts w:ascii="Arial" w:hAnsi="Arial" w:cs="Arial"/>
          <w:b/>
          <w:sz w:val="24"/>
          <w:szCs w:val="24"/>
        </w:rPr>
        <w:t>3</w:t>
      </w:r>
      <w:r w:rsidR="00FF6DCD">
        <w:rPr>
          <w:rFonts w:ascii="Arial" w:hAnsi="Arial" w:cs="Arial"/>
          <w:b/>
          <w:sz w:val="24"/>
          <w:szCs w:val="24"/>
        </w:rPr>
        <w:t>2</w:t>
      </w:r>
      <w:r w:rsidRPr="00581CA7">
        <w:rPr>
          <w:rFonts w:ascii="Arial" w:hAnsi="Arial" w:cs="Arial"/>
          <w:b/>
          <w:sz w:val="24"/>
          <w:szCs w:val="24"/>
        </w:rPr>
        <w:t xml:space="preserve"> § </w:t>
      </w:r>
      <w:r>
        <w:rPr>
          <w:rFonts w:ascii="Arial" w:hAnsi="Arial" w:cs="Arial"/>
          <w:b/>
          <w:sz w:val="24"/>
          <w:szCs w:val="24"/>
        </w:rPr>
        <w:tab/>
        <w:t>KIRKKOHERRAN PÄÄTÖSLUETTELO</w:t>
      </w:r>
    </w:p>
    <w:p w14:paraId="64DB20F0" w14:textId="77777777" w:rsidR="007136F0" w:rsidRDefault="007136F0" w:rsidP="007136F0">
      <w:pPr>
        <w:pStyle w:val="Sisennettyleipteksti"/>
        <w:ind w:left="0"/>
        <w:rPr>
          <w:rFonts w:ascii="Arial" w:hAnsi="Arial" w:cs="Arial"/>
          <w:b/>
        </w:rPr>
      </w:pPr>
    </w:p>
    <w:p w14:paraId="458B8FF9" w14:textId="77777777" w:rsidR="007136F0" w:rsidRDefault="007136F0" w:rsidP="007136F0">
      <w:pPr>
        <w:pStyle w:val="Sisennettyleipteksti"/>
        <w:ind w:left="0"/>
        <w:rPr>
          <w:rFonts w:ascii="Arial" w:hAnsi="Arial" w:cs="Arial"/>
          <w:bCs/>
          <w:sz w:val="24"/>
          <w:szCs w:val="24"/>
        </w:rPr>
      </w:pPr>
      <w:r w:rsidRPr="008A26DC">
        <w:rPr>
          <w:rFonts w:ascii="Arial" w:hAnsi="Arial" w:cs="Arial"/>
          <w:bCs/>
          <w:sz w:val="24"/>
          <w:szCs w:val="24"/>
        </w:rPr>
        <w:tab/>
        <w:t>2.24 Kasevan opinto-oikeus</w:t>
      </w:r>
    </w:p>
    <w:p w14:paraId="161F2145" w14:textId="77777777" w:rsidR="007136F0" w:rsidRPr="008A26DC" w:rsidRDefault="007136F0" w:rsidP="007136F0">
      <w:pPr>
        <w:pStyle w:val="Sisennettyleipteksti"/>
        <w:ind w:left="0"/>
        <w:rPr>
          <w:rFonts w:ascii="Arial" w:hAnsi="Arial" w:cs="Arial"/>
          <w:bCs/>
          <w:sz w:val="24"/>
          <w:szCs w:val="24"/>
        </w:rPr>
      </w:pPr>
    </w:p>
    <w:p w14:paraId="434C176D" w14:textId="77777777" w:rsidR="007136F0" w:rsidRPr="00565EC0" w:rsidRDefault="007136F0" w:rsidP="007136F0">
      <w:pPr>
        <w:pStyle w:val="Sisennettyleipteksti"/>
        <w:ind w:left="1300" w:hanging="1300"/>
        <w:rPr>
          <w:rFonts w:ascii="Arial" w:hAnsi="Arial" w:cs="Arial"/>
          <w:bCs/>
          <w:sz w:val="24"/>
          <w:szCs w:val="24"/>
        </w:rPr>
      </w:pPr>
    </w:p>
    <w:p w14:paraId="592B95C0" w14:textId="77777777" w:rsidR="007136F0" w:rsidRDefault="007136F0" w:rsidP="007136F0">
      <w:pPr>
        <w:pStyle w:val="Sisennettyleipteksti"/>
        <w:ind w:left="1300" w:hanging="1300"/>
        <w:rPr>
          <w:rFonts w:ascii="Arial" w:hAnsi="Arial" w:cs="Arial"/>
          <w:b/>
          <w:sz w:val="24"/>
          <w:szCs w:val="24"/>
        </w:rPr>
      </w:pPr>
    </w:p>
    <w:p w14:paraId="781CC8D4" w14:textId="71781C6B" w:rsidR="007136F0" w:rsidRDefault="007136F0" w:rsidP="007136F0">
      <w:pPr>
        <w:pStyle w:val="Sisennettyleipteksti"/>
        <w:ind w:left="0"/>
        <w:rPr>
          <w:rFonts w:ascii="Arial" w:hAnsi="Arial" w:cs="Arial"/>
          <w:b/>
          <w:sz w:val="24"/>
          <w:szCs w:val="24"/>
        </w:rPr>
      </w:pPr>
      <w:r>
        <w:rPr>
          <w:rFonts w:ascii="Arial" w:hAnsi="Arial" w:cs="Arial"/>
          <w:b/>
          <w:sz w:val="24"/>
          <w:szCs w:val="24"/>
        </w:rPr>
        <w:t>3</w:t>
      </w:r>
      <w:r w:rsidR="00FF6DCD">
        <w:rPr>
          <w:rFonts w:ascii="Arial" w:hAnsi="Arial" w:cs="Arial"/>
          <w:b/>
          <w:sz w:val="24"/>
          <w:szCs w:val="24"/>
        </w:rPr>
        <w:t>3</w:t>
      </w:r>
      <w:r>
        <w:rPr>
          <w:rFonts w:ascii="Arial" w:hAnsi="Arial" w:cs="Arial"/>
          <w:b/>
          <w:sz w:val="24"/>
          <w:szCs w:val="24"/>
        </w:rPr>
        <w:t xml:space="preserve"> §</w:t>
      </w:r>
      <w:r>
        <w:rPr>
          <w:rFonts w:ascii="Arial" w:hAnsi="Arial" w:cs="Arial"/>
          <w:b/>
          <w:sz w:val="24"/>
          <w:szCs w:val="24"/>
        </w:rPr>
        <w:tab/>
        <w:t>MUUT ASIAT</w:t>
      </w:r>
    </w:p>
    <w:p w14:paraId="0351644E" w14:textId="77777777" w:rsidR="007136F0" w:rsidRDefault="007136F0" w:rsidP="007136F0">
      <w:pPr>
        <w:pStyle w:val="Sisennettyleipteksti"/>
        <w:ind w:left="1300" w:hanging="1300"/>
        <w:rPr>
          <w:rFonts w:ascii="Arial" w:hAnsi="Arial" w:cs="Arial"/>
          <w:b/>
          <w:sz w:val="24"/>
          <w:szCs w:val="24"/>
        </w:rPr>
      </w:pPr>
    </w:p>
    <w:p w14:paraId="54554957" w14:textId="475A3355" w:rsidR="003873E3" w:rsidRDefault="007136F0" w:rsidP="007136F0">
      <w:pPr>
        <w:pStyle w:val="Sisennettyleipteksti"/>
        <w:ind w:firstLine="1"/>
        <w:rPr>
          <w:rFonts w:ascii="Arial" w:hAnsi="Arial" w:cs="Arial"/>
          <w:bCs/>
          <w:sz w:val="24"/>
          <w:szCs w:val="24"/>
        </w:rPr>
      </w:pPr>
      <w:r w:rsidRPr="003873E3">
        <w:rPr>
          <w:rFonts w:ascii="Arial" w:hAnsi="Arial" w:cs="Arial"/>
          <w:b/>
          <w:sz w:val="24"/>
          <w:szCs w:val="24"/>
        </w:rPr>
        <w:t>seppeleen laskijat</w:t>
      </w:r>
      <w:r w:rsidR="003873E3">
        <w:rPr>
          <w:rFonts w:ascii="Arial" w:hAnsi="Arial" w:cs="Arial"/>
          <w:bCs/>
          <w:sz w:val="24"/>
          <w:szCs w:val="24"/>
        </w:rPr>
        <w:t xml:space="preserve"> (27.4.veteraanienpäivän kivelle: Riikka</w:t>
      </w:r>
    </w:p>
    <w:p w14:paraId="6481BE67" w14:textId="07183F12" w:rsidR="007136F0" w:rsidRDefault="003873E3" w:rsidP="007136F0">
      <w:pPr>
        <w:pStyle w:val="Sisennettyleipteksti"/>
        <w:ind w:firstLine="1"/>
        <w:rPr>
          <w:rFonts w:ascii="Arial" w:hAnsi="Arial" w:cs="Arial"/>
          <w:bCs/>
          <w:sz w:val="24"/>
          <w:szCs w:val="24"/>
        </w:rPr>
      </w:pPr>
      <w:r>
        <w:rPr>
          <w:rFonts w:ascii="Arial" w:hAnsi="Arial" w:cs="Arial"/>
          <w:bCs/>
          <w:sz w:val="24"/>
          <w:szCs w:val="24"/>
        </w:rPr>
        <w:t xml:space="preserve"> ja 19.5: Tanja, Petri ja Hannu M)</w:t>
      </w:r>
    </w:p>
    <w:p w14:paraId="418C886A" w14:textId="77777777" w:rsidR="003873E3" w:rsidRDefault="003873E3" w:rsidP="007136F0">
      <w:pPr>
        <w:pStyle w:val="Sisennettyleipteksti"/>
        <w:ind w:firstLine="1"/>
        <w:rPr>
          <w:rFonts w:ascii="Arial" w:hAnsi="Arial" w:cs="Arial"/>
          <w:bCs/>
          <w:sz w:val="24"/>
          <w:szCs w:val="24"/>
        </w:rPr>
      </w:pPr>
    </w:p>
    <w:p w14:paraId="60726CDB" w14:textId="1186B9BA" w:rsidR="007136F0" w:rsidRDefault="007136F0" w:rsidP="007136F0">
      <w:pPr>
        <w:pStyle w:val="Sisennettyleipteksti"/>
        <w:ind w:firstLine="1"/>
        <w:rPr>
          <w:rFonts w:ascii="Arial" w:hAnsi="Arial" w:cs="Arial"/>
          <w:bCs/>
          <w:sz w:val="24"/>
          <w:szCs w:val="24"/>
        </w:rPr>
      </w:pPr>
      <w:r w:rsidRPr="003873E3">
        <w:rPr>
          <w:rFonts w:ascii="Arial" w:hAnsi="Arial" w:cs="Arial"/>
          <w:b/>
          <w:sz w:val="24"/>
          <w:szCs w:val="24"/>
        </w:rPr>
        <w:t>piispantarkastuksen aikataulu</w:t>
      </w:r>
      <w:r w:rsidR="003873E3" w:rsidRPr="003873E3">
        <w:rPr>
          <w:rFonts w:ascii="Arial" w:hAnsi="Arial" w:cs="Arial"/>
          <w:b/>
          <w:sz w:val="24"/>
          <w:szCs w:val="24"/>
        </w:rPr>
        <w:t>:</w:t>
      </w:r>
      <w:r w:rsidR="003873E3">
        <w:rPr>
          <w:rFonts w:ascii="Arial" w:hAnsi="Arial" w:cs="Arial"/>
          <w:bCs/>
          <w:sz w:val="24"/>
          <w:szCs w:val="24"/>
        </w:rPr>
        <w:t xml:space="preserve"> 13.4. klo 12–15 luottamushenkilöille sekä työntekijöille. Ruokailu kaikille ilmoittautuneille. 14.4. klo 10 alkaen piispanmessu, jonka jälkeen kahvitilaisuus</w:t>
      </w:r>
    </w:p>
    <w:p w14:paraId="6363A1CE" w14:textId="77777777" w:rsidR="003873E3" w:rsidRDefault="003873E3" w:rsidP="007136F0">
      <w:pPr>
        <w:pStyle w:val="Sisennettyleipteksti"/>
        <w:ind w:firstLine="1"/>
        <w:rPr>
          <w:rFonts w:ascii="Arial" w:hAnsi="Arial" w:cs="Arial"/>
          <w:bCs/>
          <w:sz w:val="24"/>
          <w:szCs w:val="24"/>
        </w:rPr>
      </w:pPr>
    </w:p>
    <w:p w14:paraId="20C6EC92" w14:textId="77777777" w:rsidR="007136F0" w:rsidRDefault="007136F0" w:rsidP="007136F0">
      <w:pPr>
        <w:pStyle w:val="Sisennettyleipteksti"/>
        <w:ind w:firstLine="1"/>
        <w:rPr>
          <w:rFonts w:ascii="Arial" w:hAnsi="Arial" w:cs="Arial"/>
          <w:b/>
          <w:sz w:val="24"/>
          <w:szCs w:val="24"/>
        </w:rPr>
      </w:pPr>
      <w:r w:rsidRPr="003873E3">
        <w:rPr>
          <w:rFonts w:ascii="Arial" w:hAnsi="Arial" w:cs="Arial"/>
          <w:b/>
          <w:sz w:val="24"/>
          <w:szCs w:val="24"/>
        </w:rPr>
        <w:t>valtuuston iltakoulu liitoksesta?</w:t>
      </w:r>
    </w:p>
    <w:p w14:paraId="591256AE" w14:textId="72D20546" w:rsidR="00CF6DA8" w:rsidRDefault="00CF6DA8" w:rsidP="007136F0">
      <w:pPr>
        <w:pStyle w:val="Sisennettyleipteksti"/>
        <w:ind w:firstLine="1"/>
        <w:rPr>
          <w:rFonts w:ascii="Arial" w:hAnsi="Arial" w:cs="Arial"/>
          <w:bCs/>
          <w:sz w:val="24"/>
          <w:szCs w:val="24"/>
        </w:rPr>
      </w:pPr>
      <w:r>
        <w:rPr>
          <w:rFonts w:ascii="Arial" w:hAnsi="Arial" w:cs="Arial"/>
          <w:bCs/>
          <w:sz w:val="24"/>
          <w:szCs w:val="24"/>
        </w:rPr>
        <w:t>Kirkkoherra ottaa yhteyttä valtuutettuihin, ja yrittää sopia ajankohdan iltakoulusta. Sekä lähettää valtuutetuille kirjelmän liitoksesta</w:t>
      </w:r>
    </w:p>
    <w:p w14:paraId="5F3FA9AF" w14:textId="24BE4CE9" w:rsidR="00CF6DA8" w:rsidRDefault="00CF6DA8" w:rsidP="007136F0">
      <w:pPr>
        <w:pStyle w:val="Sisennettyleipteksti"/>
        <w:ind w:firstLine="1"/>
        <w:rPr>
          <w:rFonts w:ascii="Arial" w:hAnsi="Arial" w:cs="Arial"/>
          <w:bCs/>
          <w:sz w:val="24"/>
          <w:szCs w:val="24"/>
        </w:rPr>
      </w:pPr>
    </w:p>
    <w:p w14:paraId="1BDB4075" w14:textId="3681F294" w:rsidR="00CF6DA8" w:rsidRPr="00CF6DA8" w:rsidRDefault="00CF6DA8" w:rsidP="007136F0">
      <w:pPr>
        <w:pStyle w:val="Sisennettyleipteksti"/>
        <w:ind w:firstLine="1"/>
        <w:rPr>
          <w:rFonts w:ascii="Arial" w:hAnsi="Arial" w:cs="Arial"/>
          <w:bCs/>
          <w:sz w:val="24"/>
          <w:szCs w:val="24"/>
        </w:rPr>
      </w:pPr>
      <w:r w:rsidRPr="00CF6DA8">
        <w:rPr>
          <w:rFonts w:ascii="Arial" w:hAnsi="Arial" w:cs="Arial"/>
          <w:b/>
          <w:sz w:val="24"/>
          <w:szCs w:val="24"/>
        </w:rPr>
        <w:t>liitoskuulemisten uusi kierros</w:t>
      </w:r>
      <w:r>
        <w:rPr>
          <w:rFonts w:ascii="Arial" w:hAnsi="Arial" w:cs="Arial"/>
          <w:b/>
          <w:sz w:val="24"/>
          <w:szCs w:val="24"/>
        </w:rPr>
        <w:t xml:space="preserve">: </w:t>
      </w:r>
      <w:r w:rsidRPr="00CF6DA8">
        <w:rPr>
          <w:rFonts w:ascii="Arial" w:hAnsi="Arial" w:cs="Arial"/>
          <w:bCs/>
          <w:sz w:val="24"/>
          <w:szCs w:val="24"/>
        </w:rPr>
        <w:t>21.4 Jokioisilla, 28.4 Humppilassa ja 5.5. Ypäjällä</w:t>
      </w:r>
    </w:p>
    <w:p w14:paraId="0A6E5CCE" w14:textId="77777777" w:rsidR="007136F0" w:rsidRDefault="007136F0" w:rsidP="007136F0">
      <w:pPr>
        <w:pStyle w:val="Sisennettyleipteksti"/>
        <w:ind w:left="0"/>
        <w:rPr>
          <w:rFonts w:ascii="Arial" w:hAnsi="Arial" w:cs="Arial"/>
          <w:b/>
          <w:sz w:val="24"/>
          <w:szCs w:val="24"/>
        </w:rPr>
      </w:pPr>
    </w:p>
    <w:p w14:paraId="46EB146A" w14:textId="77777777" w:rsidR="007136F0" w:rsidRDefault="007136F0" w:rsidP="007136F0">
      <w:pPr>
        <w:pStyle w:val="Sisennettyleipteksti"/>
        <w:ind w:left="0"/>
        <w:rPr>
          <w:rFonts w:ascii="Arial" w:hAnsi="Arial" w:cs="Arial"/>
          <w:b/>
          <w:sz w:val="24"/>
          <w:szCs w:val="24"/>
        </w:rPr>
      </w:pPr>
    </w:p>
    <w:p w14:paraId="437B0E95" w14:textId="77777777" w:rsidR="007136F0" w:rsidRDefault="007136F0" w:rsidP="007136F0">
      <w:pPr>
        <w:pStyle w:val="Sisennettyleipteksti"/>
        <w:ind w:left="0"/>
        <w:rPr>
          <w:rFonts w:ascii="Arial" w:hAnsi="Arial" w:cs="Arial"/>
          <w:b/>
          <w:sz w:val="24"/>
          <w:szCs w:val="24"/>
        </w:rPr>
      </w:pPr>
    </w:p>
    <w:p w14:paraId="62EB4F6E" w14:textId="69F4E234" w:rsidR="007136F0" w:rsidRPr="0028358E" w:rsidRDefault="007136F0" w:rsidP="007136F0">
      <w:pPr>
        <w:pStyle w:val="Sisennettyleipteksti"/>
        <w:ind w:left="0"/>
        <w:rPr>
          <w:rFonts w:ascii="Arial" w:hAnsi="Arial" w:cs="Arial"/>
          <w:sz w:val="24"/>
          <w:szCs w:val="24"/>
        </w:rPr>
      </w:pPr>
      <w:r>
        <w:rPr>
          <w:rFonts w:ascii="Arial" w:hAnsi="Arial" w:cs="Arial"/>
          <w:b/>
          <w:sz w:val="24"/>
          <w:szCs w:val="24"/>
        </w:rPr>
        <w:t>3</w:t>
      </w:r>
      <w:r w:rsidR="00FF6DCD">
        <w:rPr>
          <w:rFonts w:ascii="Arial" w:hAnsi="Arial" w:cs="Arial"/>
          <w:b/>
          <w:sz w:val="24"/>
          <w:szCs w:val="24"/>
        </w:rPr>
        <w:t>4</w:t>
      </w:r>
      <w:r>
        <w:rPr>
          <w:rFonts w:ascii="Arial" w:hAnsi="Arial" w:cs="Arial"/>
          <w:b/>
          <w:sz w:val="24"/>
          <w:szCs w:val="24"/>
        </w:rPr>
        <w:t xml:space="preserve"> §</w:t>
      </w:r>
      <w:r>
        <w:rPr>
          <w:rFonts w:ascii="Arial" w:hAnsi="Arial" w:cs="Arial"/>
          <w:b/>
          <w:sz w:val="24"/>
          <w:szCs w:val="24"/>
        </w:rPr>
        <w:tab/>
      </w:r>
      <w:r w:rsidRPr="0028358E">
        <w:rPr>
          <w:rFonts w:ascii="Arial" w:hAnsi="Arial" w:cs="Arial"/>
          <w:b/>
          <w:sz w:val="24"/>
          <w:szCs w:val="24"/>
        </w:rPr>
        <w:t>MUUTOKSENHAKUMENETTELY</w:t>
      </w:r>
    </w:p>
    <w:p w14:paraId="78531EFA" w14:textId="77777777" w:rsidR="007136F0" w:rsidRPr="0028358E" w:rsidRDefault="007136F0" w:rsidP="007136F0">
      <w:pPr>
        <w:rPr>
          <w:rFonts w:ascii="Arial" w:hAnsi="Arial" w:cs="Arial"/>
          <w:sz w:val="24"/>
          <w:szCs w:val="24"/>
        </w:rPr>
      </w:pPr>
    </w:p>
    <w:p w14:paraId="27D84BDE" w14:textId="77777777" w:rsidR="007136F0" w:rsidRDefault="007136F0" w:rsidP="007136F0">
      <w:pPr>
        <w:widowControl w:val="0"/>
        <w:ind w:left="2608" w:hanging="1304"/>
        <w:jc w:val="both"/>
        <w:rPr>
          <w:rFonts w:ascii="Arial" w:hAnsi="Arial" w:cs="Arial"/>
          <w:b/>
          <w:snapToGrid w:val="0"/>
          <w:sz w:val="24"/>
          <w:szCs w:val="24"/>
        </w:rPr>
      </w:pPr>
    </w:p>
    <w:p w14:paraId="2FE33E9E" w14:textId="77777777" w:rsidR="007136F0" w:rsidRPr="0028358E" w:rsidRDefault="007136F0" w:rsidP="007136F0">
      <w:pPr>
        <w:widowControl w:val="0"/>
        <w:ind w:left="2608" w:hanging="1304"/>
        <w:jc w:val="both"/>
        <w:rPr>
          <w:rFonts w:ascii="Arial" w:hAnsi="Arial" w:cs="Arial"/>
          <w:b/>
          <w:snapToGrid w:val="0"/>
          <w:sz w:val="24"/>
          <w:szCs w:val="24"/>
        </w:rPr>
      </w:pPr>
      <w:r w:rsidRPr="0028358E">
        <w:rPr>
          <w:rFonts w:ascii="Arial" w:hAnsi="Arial" w:cs="Arial"/>
          <w:b/>
          <w:snapToGrid w:val="0"/>
          <w:sz w:val="24"/>
          <w:szCs w:val="24"/>
        </w:rPr>
        <w:t xml:space="preserve">ESITYS: </w:t>
      </w:r>
      <w:r w:rsidRPr="0028358E">
        <w:rPr>
          <w:rFonts w:ascii="Arial" w:hAnsi="Arial" w:cs="Arial"/>
          <w:snapToGrid w:val="0"/>
          <w:sz w:val="24"/>
          <w:szCs w:val="24"/>
        </w:rPr>
        <w:t>Puheenjohtaja antaa oikaisuvaat</w:t>
      </w:r>
      <w:r>
        <w:rPr>
          <w:rFonts w:ascii="Arial" w:hAnsi="Arial" w:cs="Arial"/>
          <w:snapToGrid w:val="0"/>
          <w:sz w:val="24"/>
          <w:szCs w:val="24"/>
        </w:rPr>
        <w:t>imusohjeet ja valitusosoituksen pöyt</w:t>
      </w:r>
      <w:r w:rsidRPr="0028358E">
        <w:rPr>
          <w:rFonts w:ascii="Arial" w:hAnsi="Arial" w:cs="Arial"/>
          <w:snapToGrid w:val="0"/>
          <w:sz w:val="24"/>
          <w:szCs w:val="24"/>
        </w:rPr>
        <w:t>äkirjaan liitettävän liitteen mukaisesti.</w:t>
      </w:r>
    </w:p>
    <w:p w14:paraId="3BE60B5D" w14:textId="77777777" w:rsidR="007136F0" w:rsidRPr="0028358E" w:rsidRDefault="007136F0" w:rsidP="007136F0">
      <w:pPr>
        <w:widowControl w:val="0"/>
        <w:jc w:val="both"/>
        <w:rPr>
          <w:rFonts w:ascii="Arial" w:hAnsi="Arial" w:cs="Arial"/>
          <w:b/>
          <w:snapToGrid w:val="0"/>
          <w:sz w:val="24"/>
          <w:szCs w:val="24"/>
        </w:rPr>
      </w:pPr>
    </w:p>
    <w:p w14:paraId="034ED212" w14:textId="77777777" w:rsidR="007136F0" w:rsidRDefault="007136F0" w:rsidP="007136F0">
      <w:pPr>
        <w:widowControl w:val="0"/>
        <w:rPr>
          <w:rFonts w:ascii="Arial" w:hAnsi="Arial" w:cs="Arial"/>
          <w:b/>
          <w:snapToGrid w:val="0"/>
          <w:sz w:val="24"/>
          <w:szCs w:val="24"/>
        </w:rPr>
      </w:pPr>
    </w:p>
    <w:p w14:paraId="01DDA382" w14:textId="77777777" w:rsidR="007136F0" w:rsidRDefault="007136F0" w:rsidP="007136F0">
      <w:pPr>
        <w:widowControl w:val="0"/>
        <w:ind w:left="2608" w:hanging="1304"/>
        <w:rPr>
          <w:rFonts w:ascii="Arial" w:hAnsi="Arial" w:cs="Arial"/>
          <w:b/>
          <w:color w:val="000000"/>
          <w:sz w:val="24"/>
          <w:szCs w:val="24"/>
        </w:rPr>
      </w:pPr>
      <w:r w:rsidRPr="0028358E">
        <w:rPr>
          <w:rFonts w:ascii="Arial" w:hAnsi="Arial" w:cs="Arial"/>
          <w:b/>
          <w:snapToGrid w:val="0"/>
          <w:sz w:val="24"/>
          <w:szCs w:val="24"/>
        </w:rPr>
        <w:t>PÄÄTÖS:</w:t>
      </w:r>
      <w:r>
        <w:rPr>
          <w:rFonts w:ascii="Arial" w:hAnsi="Arial" w:cs="Arial"/>
          <w:b/>
          <w:snapToGrid w:val="0"/>
          <w:sz w:val="24"/>
          <w:szCs w:val="24"/>
        </w:rPr>
        <w:t xml:space="preserve"> Oikaisuvaatimusohje</w:t>
      </w:r>
      <w:r>
        <w:rPr>
          <w:rFonts w:ascii="Arial" w:hAnsi="Arial" w:cs="Arial"/>
          <w:b/>
          <w:sz w:val="24"/>
          <w:szCs w:val="24"/>
        </w:rPr>
        <w:t xml:space="preserve"> ja valitusosoitus ovat pöytäkirjan liitteenä numero</w:t>
      </w:r>
      <w:r>
        <w:rPr>
          <w:rFonts w:ascii="Arial" w:hAnsi="Arial" w:cs="Arial"/>
          <w:b/>
          <w:color w:val="000000"/>
          <w:sz w:val="24"/>
          <w:szCs w:val="24"/>
        </w:rPr>
        <w:t xml:space="preserve"> </w:t>
      </w:r>
    </w:p>
    <w:p w14:paraId="2ED650BA" w14:textId="77777777" w:rsidR="007136F0" w:rsidRDefault="007136F0" w:rsidP="007136F0">
      <w:pPr>
        <w:pStyle w:val="Sisennettyleipteksti"/>
        <w:ind w:left="0"/>
        <w:rPr>
          <w:rFonts w:ascii="Arial" w:hAnsi="Arial" w:cs="Arial"/>
          <w:b/>
          <w:sz w:val="24"/>
          <w:szCs w:val="24"/>
        </w:rPr>
      </w:pPr>
    </w:p>
    <w:p w14:paraId="6EE3B745" w14:textId="77777777" w:rsidR="007136F0" w:rsidRDefault="007136F0" w:rsidP="007136F0">
      <w:pPr>
        <w:pStyle w:val="Sisennettyleipteksti"/>
        <w:ind w:left="0"/>
        <w:rPr>
          <w:rFonts w:ascii="Arial" w:hAnsi="Arial" w:cs="Arial"/>
          <w:b/>
          <w:sz w:val="24"/>
          <w:szCs w:val="24"/>
        </w:rPr>
      </w:pPr>
    </w:p>
    <w:p w14:paraId="6E0923E2" w14:textId="77777777" w:rsidR="00B05F35" w:rsidRDefault="00B05F35" w:rsidP="007136F0">
      <w:pPr>
        <w:pStyle w:val="Sisennettyleipteksti"/>
        <w:ind w:left="0"/>
        <w:rPr>
          <w:rFonts w:ascii="Arial" w:hAnsi="Arial" w:cs="Arial"/>
          <w:b/>
          <w:sz w:val="24"/>
          <w:szCs w:val="24"/>
        </w:rPr>
      </w:pPr>
    </w:p>
    <w:p w14:paraId="30FAC41C" w14:textId="77777777" w:rsidR="007136F0" w:rsidRDefault="007136F0" w:rsidP="007136F0">
      <w:pPr>
        <w:pStyle w:val="Sisennettyleipteksti"/>
        <w:ind w:left="0"/>
        <w:rPr>
          <w:rFonts w:ascii="Arial" w:hAnsi="Arial" w:cs="Arial"/>
          <w:b/>
          <w:sz w:val="24"/>
          <w:szCs w:val="24"/>
        </w:rPr>
      </w:pPr>
    </w:p>
    <w:p w14:paraId="1F422B55" w14:textId="77777777" w:rsidR="007136F0" w:rsidRDefault="007136F0" w:rsidP="007136F0">
      <w:pPr>
        <w:pStyle w:val="Sisennettyleipteksti"/>
        <w:ind w:left="0"/>
        <w:rPr>
          <w:rFonts w:ascii="Arial" w:hAnsi="Arial" w:cs="Arial"/>
          <w:b/>
          <w:sz w:val="24"/>
          <w:szCs w:val="24"/>
        </w:rPr>
      </w:pPr>
    </w:p>
    <w:p w14:paraId="48852875" w14:textId="6F70AEBF" w:rsidR="007136F0" w:rsidRPr="0028358E" w:rsidRDefault="007136F0" w:rsidP="007136F0">
      <w:pPr>
        <w:pStyle w:val="Sisennettyleipteksti"/>
        <w:ind w:left="0"/>
        <w:rPr>
          <w:rFonts w:ascii="Arial" w:hAnsi="Arial" w:cs="Arial"/>
          <w:sz w:val="24"/>
          <w:szCs w:val="24"/>
        </w:rPr>
      </w:pPr>
      <w:r>
        <w:rPr>
          <w:rFonts w:ascii="Arial" w:hAnsi="Arial" w:cs="Arial"/>
          <w:b/>
          <w:sz w:val="24"/>
          <w:szCs w:val="24"/>
        </w:rPr>
        <w:t>3</w:t>
      </w:r>
      <w:r w:rsidR="003873E3">
        <w:rPr>
          <w:rFonts w:ascii="Arial" w:hAnsi="Arial" w:cs="Arial"/>
          <w:b/>
          <w:sz w:val="24"/>
          <w:szCs w:val="24"/>
        </w:rPr>
        <w:t>5</w:t>
      </w:r>
      <w:r w:rsidRPr="0028358E">
        <w:rPr>
          <w:rFonts w:ascii="Arial" w:hAnsi="Arial" w:cs="Arial"/>
          <w:b/>
          <w:sz w:val="24"/>
          <w:szCs w:val="24"/>
        </w:rPr>
        <w:t xml:space="preserve"> § </w:t>
      </w:r>
      <w:r w:rsidRPr="0028358E">
        <w:rPr>
          <w:rFonts w:ascii="Arial" w:hAnsi="Arial" w:cs="Arial"/>
          <w:b/>
          <w:sz w:val="24"/>
          <w:szCs w:val="24"/>
        </w:rPr>
        <w:tab/>
        <w:t>KOKOUKSEN PÄÄTTÄMINEN</w:t>
      </w:r>
    </w:p>
    <w:p w14:paraId="376DDC68" w14:textId="77777777" w:rsidR="007136F0" w:rsidRPr="0028358E" w:rsidRDefault="007136F0" w:rsidP="007136F0">
      <w:pPr>
        <w:widowControl w:val="0"/>
        <w:rPr>
          <w:rFonts w:ascii="Arial" w:hAnsi="Arial" w:cs="Arial"/>
          <w:b/>
          <w:snapToGrid w:val="0"/>
          <w:sz w:val="24"/>
          <w:szCs w:val="24"/>
        </w:rPr>
      </w:pPr>
    </w:p>
    <w:p w14:paraId="0CAD5BB3" w14:textId="77777777" w:rsidR="007136F0" w:rsidRDefault="007136F0" w:rsidP="007136F0">
      <w:pPr>
        <w:widowControl w:val="0"/>
        <w:rPr>
          <w:rFonts w:ascii="Arial" w:hAnsi="Arial" w:cs="Arial"/>
          <w:snapToGrid w:val="0"/>
          <w:sz w:val="24"/>
          <w:szCs w:val="24"/>
        </w:rPr>
      </w:pPr>
    </w:p>
    <w:p w14:paraId="71A3944D" w14:textId="77777777" w:rsidR="007136F0" w:rsidRDefault="007136F0" w:rsidP="007136F0">
      <w:pPr>
        <w:widowControl w:val="0"/>
        <w:ind w:firstLine="1304"/>
        <w:rPr>
          <w:rFonts w:ascii="Arial" w:hAnsi="Arial" w:cs="Arial"/>
          <w:b/>
          <w:snapToGrid w:val="0"/>
          <w:sz w:val="24"/>
          <w:szCs w:val="24"/>
        </w:rPr>
      </w:pPr>
    </w:p>
    <w:p w14:paraId="2B7D499B" w14:textId="77777777" w:rsidR="007136F0" w:rsidRDefault="007136F0" w:rsidP="007136F0">
      <w:pPr>
        <w:widowControl w:val="0"/>
        <w:ind w:firstLine="1304"/>
        <w:rPr>
          <w:rFonts w:ascii="Arial" w:hAnsi="Arial" w:cs="Arial"/>
          <w:b/>
          <w:snapToGrid w:val="0"/>
          <w:sz w:val="24"/>
          <w:szCs w:val="24"/>
        </w:rPr>
      </w:pPr>
    </w:p>
    <w:p w14:paraId="007D8E10" w14:textId="561D3DF9" w:rsidR="00B05F35" w:rsidRPr="00AD5D8A" w:rsidRDefault="007136F0" w:rsidP="00CF6DA8">
      <w:pPr>
        <w:widowControl w:val="0"/>
        <w:ind w:firstLine="1304"/>
        <w:rPr>
          <w:rFonts w:ascii="Arial" w:hAnsi="Arial" w:cs="Arial"/>
          <w:b/>
          <w:snapToGrid w:val="0"/>
          <w:sz w:val="24"/>
          <w:szCs w:val="24"/>
        </w:rPr>
        <w:sectPr w:rsidR="00B05F35" w:rsidRPr="00AD5D8A" w:rsidSect="007136F0">
          <w:headerReference w:type="even" r:id="rId7"/>
          <w:headerReference w:type="default" r:id="rId8"/>
          <w:footerReference w:type="default" r:id="rId9"/>
          <w:pgSz w:w="11906" w:h="16838"/>
          <w:pgMar w:top="1418" w:right="1021" w:bottom="1418" w:left="1134" w:header="708" w:footer="708" w:gutter="0"/>
          <w:pgNumType w:start="1"/>
          <w:cols w:space="708"/>
        </w:sectPr>
      </w:pPr>
      <w:r w:rsidRPr="0028358E">
        <w:rPr>
          <w:rFonts w:ascii="Arial" w:hAnsi="Arial" w:cs="Arial"/>
          <w:b/>
          <w:snapToGrid w:val="0"/>
          <w:sz w:val="24"/>
          <w:szCs w:val="24"/>
        </w:rPr>
        <w:t>PÄÄT</w:t>
      </w:r>
      <w:r w:rsidR="00B05F35">
        <w:rPr>
          <w:rFonts w:ascii="Arial" w:hAnsi="Arial" w:cs="Arial"/>
          <w:b/>
          <w:snapToGrid w:val="0"/>
          <w:sz w:val="24"/>
          <w:szCs w:val="24"/>
        </w:rPr>
        <w:t>Ö</w:t>
      </w:r>
      <w:r w:rsidRPr="0028358E">
        <w:rPr>
          <w:rFonts w:ascii="Arial" w:hAnsi="Arial" w:cs="Arial"/>
          <w:b/>
          <w:snapToGrid w:val="0"/>
          <w:sz w:val="24"/>
          <w:szCs w:val="24"/>
        </w:rPr>
        <w:t>S:</w:t>
      </w:r>
      <w:r>
        <w:rPr>
          <w:rFonts w:ascii="Arial" w:hAnsi="Arial" w:cs="Arial"/>
          <w:b/>
          <w:snapToGrid w:val="0"/>
          <w:sz w:val="24"/>
          <w:szCs w:val="24"/>
        </w:rPr>
        <w:tab/>
        <w:t>Puheenjohtaja päätti kokouk</w:t>
      </w:r>
      <w:r w:rsidR="00B05F35">
        <w:rPr>
          <w:rFonts w:ascii="Arial" w:hAnsi="Arial" w:cs="Arial"/>
          <w:b/>
          <w:snapToGrid w:val="0"/>
          <w:sz w:val="24"/>
          <w:szCs w:val="24"/>
        </w:rPr>
        <w:t>sen klo</w:t>
      </w:r>
      <w:r w:rsidR="00CF6DA8">
        <w:rPr>
          <w:rFonts w:ascii="Arial" w:hAnsi="Arial" w:cs="Arial"/>
          <w:b/>
          <w:snapToGrid w:val="0"/>
          <w:sz w:val="24"/>
          <w:szCs w:val="24"/>
        </w:rPr>
        <w:t xml:space="preserve"> 19.52</w:t>
      </w:r>
    </w:p>
    <w:bookmarkEnd w:id="0"/>
    <w:p w14:paraId="3327A1E5" w14:textId="77777777" w:rsidR="007136F0" w:rsidRDefault="007136F0" w:rsidP="007136F0"/>
    <w:p w14:paraId="127A96F3" w14:textId="77777777" w:rsidR="007136F0" w:rsidRDefault="007136F0" w:rsidP="007136F0"/>
    <w:p w14:paraId="7E5BDF05" w14:textId="77777777" w:rsidR="007136F0" w:rsidRPr="007136F0" w:rsidRDefault="007136F0" w:rsidP="007136F0">
      <w:pPr>
        <w:tabs>
          <w:tab w:val="left" w:pos="5220"/>
          <w:tab w:val="left" w:pos="7200"/>
          <w:tab w:val="left" w:pos="8460"/>
        </w:tabs>
      </w:pPr>
    </w:p>
    <w:p w14:paraId="2587C977" w14:textId="77777777" w:rsidR="007136F0" w:rsidRPr="007136F0" w:rsidRDefault="007136F0" w:rsidP="007136F0">
      <w:pPr>
        <w:keepNext/>
        <w:numPr>
          <w:ilvl w:val="1"/>
          <w:numId w:val="0"/>
        </w:numPr>
        <w:tabs>
          <w:tab w:val="num" w:pos="0"/>
          <w:tab w:val="left" w:pos="5220"/>
          <w:tab w:val="left" w:pos="7200"/>
          <w:tab w:val="left" w:pos="8460"/>
        </w:tabs>
        <w:outlineLvl w:val="1"/>
        <w:rPr>
          <w:rFonts w:asciiTheme="majorHAnsi" w:eastAsiaTheme="majorEastAsia" w:hAnsiTheme="majorHAnsi" w:cstheme="majorBidi"/>
          <w:color w:val="2F5496" w:themeColor="accent1" w:themeShade="BF"/>
          <w:sz w:val="26"/>
          <w:szCs w:val="26"/>
        </w:rPr>
      </w:pPr>
      <w:r w:rsidRPr="007136F0">
        <w:rPr>
          <w:rFonts w:asciiTheme="majorHAnsi" w:eastAsiaTheme="majorEastAsia" w:hAnsiTheme="majorHAnsi" w:cstheme="majorBidi"/>
          <w:color w:val="2F5496" w:themeColor="accent1" w:themeShade="BF"/>
          <w:sz w:val="26"/>
          <w:szCs w:val="26"/>
        </w:rPr>
        <w:t>MUUTOKSENHAKUKIELLOT</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7136F0" w:rsidRPr="007136F0" w14:paraId="551D6F4D" w14:textId="77777777" w:rsidTr="00641226">
        <w:tc>
          <w:tcPr>
            <w:tcW w:w="1440" w:type="dxa"/>
            <w:tcBorders>
              <w:top w:val="single" w:sz="4" w:space="0" w:color="000000"/>
              <w:left w:val="single" w:sz="4" w:space="0" w:color="000000"/>
            </w:tcBorders>
            <w:shd w:val="clear" w:color="auto" w:fill="auto"/>
          </w:tcPr>
          <w:p w14:paraId="65489D70" w14:textId="77777777" w:rsidR="007136F0" w:rsidRPr="007136F0" w:rsidRDefault="007136F0" w:rsidP="007136F0">
            <w:pPr>
              <w:tabs>
                <w:tab w:val="left" w:pos="5220"/>
                <w:tab w:val="left" w:pos="7200"/>
                <w:tab w:val="left" w:pos="8460"/>
              </w:tabs>
            </w:pPr>
            <w:r w:rsidRPr="007136F0">
              <w:rPr>
                <w:b/>
                <w:bCs/>
              </w:rPr>
              <w:t>Kieltojen</w:t>
            </w:r>
          </w:p>
          <w:p w14:paraId="2DCCCF45" w14:textId="77777777" w:rsidR="007136F0" w:rsidRPr="007136F0" w:rsidRDefault="007136F0" w:rsidP="007136F0">
            <w:pPr>
              <w:tabs>
                <w:tab w:val="left" w:pos="5220"/>
                <w:tab w:val="left" w:pos="7200"/>
                <w:tab w:val="left" w:pos="8460"/>
              </w:tabs>
            </w:pPr>
            <w:r w:rsidRPr="007136F0">
              <w:rPr>
                <w:b/>
                <w:bCs/>
              </w:rPr>
              <w:t>perusteet</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25384E07" w14:textId="77777777" w:rsidR="007136F0" w:rsidRPr="007136F0" w:rsidRDefault="007136F0" w:rsidP="007136F0">
            <w:pPr>
              <w:tabs>
                <w:tab w:val="left" w:pos="5220"/>
                <w:tab w:val="left" w:pos="7200"/>
                <w:tab w:val="left" w:pos="8460"/>
              </w:tabs>
              <w:spacing w:after="120"/>
            </w:pPr>
            <w:r w:rsidRPr="007136F0">
              <w:rPr>
                <w:b/>
                <w:color w:val="000000"/>
                <w:u w:val="single"/>
              </w:rPr>
              <w:t>Valmistelua ja täytäntöönpanoa koskevat muutoksenhakukiellot</w:t>
            </w:r>
          </w:p>
          <w:p w14:paraId="7C1632B7" w14:textId="77777777" w:rsidR="007136F0" w:rsidRPr="007136F0" w:rsidRDefault="007136F0" w:rsidP="007136F0">
            <w:pPr>
              <w:tabs>
                <w:tab w:val="left" w:pos="5220"/>
                <w:tab w:val="left" w:pos="7200"/>
                <w:tab w:val="left" w:pos="8460"/>
              </w:tabs>
              <w:spacing w:after="120"/>
            </w:pPr>
            <w:r w:rsidRPr="007136F0">
              <w:rPr>
                <w:color w:val="000000"/>
              </w:rPr>
              <w:t xml:space="preserve">Seuraavista päätöksistä ei kirkkolain 24 luvun 5 §:n mukaan saa tehdä kirkollisvalitusta eikä hallintolainkäyttölain 5 §:n 1 momentin nojalla hallintovalitusta, koska päätös koskee vain valmistelua tai täytäntöönpanoa. Julkista hankintaa koskevasta päätöksestä ei saa tehdä julkisista hankinnoista annetun lain mukaista valitusta, koska päätös koskee yksinomaan hankintamenettelyn valmistelua. </w:t>
            </w:r>
          </w:p>
          <w:p w14:paraId="7AA47DF4" w14:textId="77777777" w:rsidR="007136F0" w:rsidRPr="007136F0" w:rsidRDefault="007136F0" w:rsidP="007136F0">
            <w:pPr>
              <w:tabs>
                <w:tab w:val="left" w:pos="5220"/>
                <w:tab w:val="left" w:pos="7200"/>
                <w:tab w:val="left" w:pos="8460"/>
              </w:tabs>
              <w:spacing w:after="120"/>
              <w:rPr>
                <w:color w:val="000000"/>
              </w:rPr>
            </w:pPr>
          </w:p>
          <w:p w14:paraId="1380F400" w14:textId="77777777" w:rsidR="007136F0" w:rsidRPr="007136F0" w:rsidRDefault="007136F0" w:rsidP="007136F0">
            <w:pPr>
              <w:tabs>
                <w:tab w:val="left" w:pos="5220"/>
                <w:tab w:val="left" w:pos="7200"/>
                <w:tab w:val="left" w:pos="8460"/>
              </w:tabs>
              <w:rPr>
                <w:b/>
              </w:rPr>
            </w:pPr>
            <w:r w:rsidRPr="007136F0">
              <w:t>Pöytäkirjan pykälät</w:t>
            </w:r>
            <w:r w:rsidRPr="007136F0">
              <w:rPr>
                <w:b/>
              </w:rPr>
              <w:t xml:space="preserve">: </w:t>
            </w:r>
          </w:p>
        </w:tc>
      </w:tr>
      <w:tr w:rsidR="007136F0" w:rsidRPr="007136F0" w14:paraId="375EDA99" w14:textId="77777777" w:rsidTr="00641226">
        <w:trPr>
          <w:cantSplit/>
          <w:trHeight w:val="735"/>
        </w:trPr>
        <w:tc>
          <w:tcPr>
            <w:tcW w:w="1440" w:type="dxa"/>
            <w:vMerge w:val="restart"/>
            <w:tcBorders>
              <w:left w:val="single" w:sz="4" w:space="0" w:color="000000"/>
              <w:bottom w:val="single" w:sz="4" w:space="0" w:color="000000"/>
            </w:tcBorders>
            <w:shd w:val="clear" w:color="auto" w:fill="auto"/>
          </w:tcPr>
          <w:p w14:paraId="6543CBDD" w14:textId="77777777" w:rsidR="007136F0" w:rsidRPr="007136F0" w:rsidRDefault="007136F0" w:rsidP="007136F0">
            <w:pPr>
              <w:tabs>
                <w:tab w:val="left" w:pos="5220"/>
                <w:tab w:val="left" w:pos="7200"/>
                <w:tab w:val="left" w:pos="8460"/>
              </w:tabs>
              <w:snapToGrid w:val="0"/>
              <w:rPr>
                <w:b/>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74F0D6E4" w14:textId="77777777" w:rsidR="007136F0" w:rsidRPr="007136F0" w:rsidRDefault="007136F0" w:rsidP="007136F0">
            <w:pPr>
              <w:tabs>
                <w:tab w:val="left" w:pos="5220"/>
                <w:tab w:val="left" w:pos="7200"/>
                <w:tab w:val="left" w:pos="8460"/>
              </w:tabs>
            </w:pPr>
            <w:r w:rsidRPr="007136F0">
              <w:rPr>
                <w:b/>
                <w:u w:val="single"/>
              </w:rPr>
              <w:t>Oikaisuvaatimusoikeudesta aiheutuva valituskielto</w:t>
            </w:r>
          </w:p>
          <w:p w14:paraId="5670E176" w14:textId="77777777" w:rsidR="007136F0" w:rsidRPr="007136F0" w:rsidRDefault="007136F0" w:rsidP="007136F0">
            <w:pPr>
              <w:tabs>
                <w:tab w:val="left" w:pos="5220"/>
                <w:tab w:val="left" w:pos="7200"/>
                <w:tab w:val="left" w:pos="8460"/>
              </w:tabs>
            </w:pPr>
            <w:r w:rsidRPr="007136F0">
              <w:t>Koska päätöksestä voidaan tehdä kirkkolain 24 luvun 3 §:n 1 mom. mukaan kirjallinen oikaisuvaatimus, seuraaviin päätöksiin ei saa hakea muutosta valittamalla:</w:t>
            </w:r>
          </w:p>
          <w:p w14:paraId="438656CA" w14:textId="77777777" w:rsidR="007136F0" w:rsidRPr="007136F0" w:rsidRDefault="007136F0" w:rsidP="007136F0">
            <w:pPr>
              <w:tabs>
                <w:tab w:val="left" w:pos="5220"/>
                <w:tab w:val="left" w:pos="7200"/>
                <w:tab w:val="left" w:pos="8460"/>
              </w:tabs>
            </w:pPr>
          </w:p>
          <w:p w14:paraId="13BC64F1" w14:textId="77777777" w:rsidR="007136F0" w:rsidRPr="007136F0" w:rsidRDefault="007136F0" w:rsidP="007136F0">
            <w:pPr>
              <w:tabs>
                <w:tab w:val="left" w:pos="5220"/>
                <w:tab w:val="left" w:pos="7200"/>
                <w:tab w:val="left" w:pos="8460"/>
              </w:tabs>
            </w:pPr>
            <w:r w:rsidRPr="007136F0">
              <w:t>Pöytäkirjan pykälät:</w:t>
            </w:r>
          </w:p>
          <w:p w14:paraId="3D79380F" w14:textId="77777777" w:rsidR="007136F0" w:rsidRPr="007136F0" w:rsidRDefault="007136F0" w:rsidP="007136F0">
            <w:pPr>
              <w:tabs>
                <w:tab w:val="left" w:pos="5220"/>
                <w:tab w:val="left" w:pos="7200"/>
                <w:tab w:val="left" w:pos="8460"/>
              </w:tabs>
            </w:pPr>
          </w:p>
          <w:p w14:paraId="6E686E5D" w14:textId="77777777" w:rsidR="007136F0" w:rsidRPr="007136F0" w:rsidRDefault="007136F0" w:rsidP="007136F0">
            <w:pPr>
              <w:tabs>
                <w:tab w:val="left" w:pos="5220"/>
                <w:tab w:val="left" w:pos="7200"/>
                <w:tab w:val="left" w:pos="8460"/>
              </w:tabs>
            </w:pPr>
          </w:p>
        </w:tc>
      </w:tr>
      <w:tr w:rsidR="007136F0" w:rsidRPr="007136F0" w14:paraId="489043C3" w14:textId="77777777" w:rsidTr="00641226">
        <w:trPr>
          <w:cantSplit/>
          <w:trHeight w:val="735"/>
        </w:trPr>
        <w:tc>
          <w:tcPr>
            <w:tcW w:w="1440" w:type="dxa"/>
            <w:vMerge/>
            <w:tcBorders>
              <w:top w:val="single" w:sz="4" w:space="0" w:color="000000"/>
              <w:left w:val="single" w:sz="4" w:space="0" w:color="000000"/>
            </w:tcBorders>
            <w:shd w:val="clear" w:color="auto" w:fill="auto"/>
          </w:tcPr>
          <w:p w14:paraId="4CF50050" w14:textId="77777777" w:rsidR="007136F0" w:rsidRPr="007136F0" w:rsidRDefault="007136F0" w:rsidP="007136F0">
            <w:pPr>
              <w:tabs>
                <w:tab w:val="left" w:pos="5220"/>
                <w:tab w:val="left" w:pos="7200"/>
                <w:tab w:val="left" w:pos="8460"/>
              </w:tabs>
              <w:snapToGrid w:val="0"/>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6E19EA01" w14:textId="77777777" w:rsidR="007136F0" w:rsidRPr="007136F0" w:rsidRDefault="007136F0" w:rsidP="007136F0">
            <w:pPr>
              <w:tabs>
                <w:tab w:val="left" w:pos="5220"/>
                <w:tab w:val="left" w:pos="7200"/>
                <w:tab w:val="left" w:pos="8460"/>
              </w:tabs>
            </w:pPr>
            <w:r w:rsidRPr="007136F0">
              <w:rPr>
                <w:b/>
                <w:u w:val="single"/>
              </w:rPr>
              <w:t>Alistusasiaa koskeva muutoksenhakukielto</w:t>
            </w:r>
          </w:p>
          <w:p w14:paraId="73332C9C" w14:textId="77777777" w:rsidR="007136F0" w:rsidRPr="007136F0" w:rsidRDefault="007136F0" w:rsidP="007136F0">
            <w:pPr>
              <w:tabs>
                <w:tab w:val="left" w:pos="5220"/>
                <w:tab w:val="left" w:pos="7200"/>
                <w:tab w:val="left" w:pos="8460"/>
              </w:tabs>
            </w:pPr>
            <w:r w:rsidRPr="007136F0">
              <w:t>Kirkkolain 24 luvun 3 §:n 2 mom. mukaan oikaisuvaatimusta ei saa tehdä päätöksestä, joka alistetaan tuomiokapitulin tai kirkkohallituksen vahvistettavaksi.</w:t>
            </w:r>
          </w:p>
          <w:p w14:paraId="0D434D71" w14:textId="77777777" w:rsidR="007136F0" w:rsidRPr="007136F0" w:rsidRDefault="007136F0" w:rsidP="007136F0">
            <w:pPr>
              <w:tabs>
                <w:tab w:val="left" w:pos="5220"/>
                <w:tab w:val="left" w:pos="7200"/>
                <w:tab w:val="left" w:pos="8460"/>
              </w:tabs>
            </w:pPr>
          </w:p>
          <w:p w14:paraId="69FEA9C3" w14:textId="77777777" w:rsidR="007136F0" w:rsidRPr="007136F0" w:rsidRDefault="007136F0" w:rsidP="007136F0">
            <w:pPr>
              <w:tabs>
                <w:tab w:val="left" w:pos="5220"/>
                <w:tab w:val="left" w:pos="7200"/>
                <w:tab w:val="left" w:pos="8460"/>
              </w:tabs>
            </w:pPr>
            <w:r w:rsidRPr="007136F0">
              <w:t xml:space="preserve">Pöytäkirjan pykälät: </w:t>
            </w:r>
          </w:p>
          <w:p w14:paraId="69C38324" w14:textId="77777777" w:rsidR="007136F0" w:rsidRPr="007136F0" w:rsidRDefault="007136F0" w:rsidP="007136F0">
            <w:pPr>
              <w:tabs>
                <w:tab w:val="left" w:pos="5220"/>
                <w:tab w:val="left" w:pos="7200"/>
                <w:tab w:val="left" w:pos="8460"/>
              </w:tabs>
            </w:pPr>
          </w:p>
          <w:p w14:paraId="0C8AEC19" w14:textId="77777777" w:rsidR="007136F0" w:rsidRPr="007136F0" w:rsidRDefault="007136F0" w:rsidP="007136F0">
            <w:pPr>
              <w:tabs>
                <w:tab w:val="left" w:pos="5220"/>
                <w:tab w:val="left" w:pos="7200"/>
                <w:tab w:val="left" w:pos="8460"/>
              </w:tabs>
            </w:pPr>
          </w:p>
        </w:tc>
      </w:tr>
      <w:tr w:rsidR="007136F0" w:rsidRPr="007136F0" w14:paraId="2FA944F8" w14:textId="77777777" w:rsidTr="00641226">
        <w:tc>
          <w:tcPr>
            <w:tcW w:w="1440" w:type="dxa"/>
            <w:tcBorders>
              <w:left w:val="single" w:sz="4" w:space="0" w:color="000000"/>
            </w:tcBorders>
            <w:shd w:val="clear" w:color="auto" w:fill="auto"/>
          </w:tcPr>
          <w:p w14:paraId="61847105" w14:textId="77777777" w:rsidR="007136F0" w:rsidRPr="007136F0" w:rsidRDefault="007136F0" w:rsidP="007136F0">
            <w:pPr>
              <w:tabs>
                <w:tab w:val="left" w:pos="5220"/>
                <w:tab w:val="left" w:pos="7200"/>
                <w:tab w:val="left" w:pos="8460"/>
              </w:tabs>
              <w:snapToGrid w:val="0"/>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30F0BD36" w14:textId="77777777" w:rsidR="007136F0" w:rsidRPr="007136F0" w:rsidRDefault="007136F0" w:rsidP="007136F0">
            <w:pPr>
              <w:tabs>
                <w:tab w:val="left" w:pos="5220"/>
                <w:tab w:val="left" w:pos="7200"/>
                <w:tab w:val="left" w:pos="8460"/>
              </w:tabs>
            </w:pPr>
            <w:r w:rsidRPr="007136F0">
              <w:rPr>
                <w:b/>
                <w:color w:val="000000"/>
                <w:u w:val="single"/>
              </w:rPr>
              <w:t>Erikseen säädetyt muutoksenhakukiellot</w:t>
            </w:r>
          </w:p>
          <w:p w14:paraId="1E9785C7" w14:textId="77777777" w:rsidR="007136F0" w:rsidRPr="007136F0" w:rsidRDefault="007136F0" w:rsidP="007136F0">
            <w:pPr>
              <w:numPr>
                <w:ilvl w:val="0"/>
                <w:numId w:val="2"/>
              </w:numPr>
              <w:tabs>
                <w:tab w:val="left" w:pos="191"/>
                <w:tab w:val="left" w:pos="7200"/>
                <w:tab w:val="left" w:pos="8460"/>
              </w:tabs>
              <w:ind w:hanging="720"/>
            </w:pPr>
            <w:r w:rsidRPr="007136F0">
              <w:t>Kirkkolain 24 luvun 14 §:n 2 mom:n,</w:t>
            </w:r>
          </w:p>
          <w:p w14:paraId="35F3EFDF" w14:textId="77777777" w:rsidR="007136F0" w:rsidRPr="007136F0" w:rsidRDefault="007136F0" w:rsidP="007136F0">
            <w:pPr>
              <w:numPr>
                <w:ilvl w:val="0"/>
                <w:numId w:val="2"/>
              </w:numPr>
              <w:tabs>
                <w:tab w:val="left" w:pos="191"/>
                <w:tab w:val="left" w:pos="7200"/>
                <w:tab w:val="left" w:pos="8460"/>
              </w:tabs>
              <w:ind w:hanging="720"/>
            </w:pPr>
            <w:r w:rsidRPr="007136F0">
              <w:t>hallintolainkäyttölain 5 §:n 2 mom:n,</w:t>
            </w:r>
          </w:p>
          <w:p w14:paraId="6A4609E9" w14:textId="77777777" w:rsidR="007136F0" w:rsidRPr="007136F0" w:rsidRDefault="007136F0" w:rsidP="007136F0">
            <w:pPr>
              <w:tabs>
                <w:tab w:val="left" w:pos="5220"/>
                <w:tab w:val="left" w:pos="7200"/>
                <w:tab w:val="left" w:pos="8460"/>
              </w:tabs>
            </w:pPr>
            <w:r w:rsidRPr="007136F0">
              <w:t>3. kirkon virkaehtosopimuslain 19 §:n, tai</w:t>
            </w:r>
          </w:p>
          <w:p w14:paraId="1BF72FED" w14:textId="77777777" w:rsidR="007136F0" w:rsidRPr="007136F0" w:rsidRDefault="007136F0" w:rsidP="007136F0">
            <w:pPr>
              <w:tabs>
                <w:tab w:val="left" w:pos="5220"/>
                <w:tab w:val="left" w:pos="7200"/>
                <w:tab w:val="left" w:pos="8460"/>
              </w:tabs>
            </w:pPr>
            <w:r w:rsidRPr="007136F0">
              <w:t>4. muun lainsäädännön mukaan seuraaviin päätöksiin ei saa hakea muutosta valittamalla.</w:t>
            </w:r>
          </w:p>
          <w:p w14:paraId="74F6495F" w14:textId="77777777" w:rsidR="007136F0" w:rsidRPr="007136F0" w:rsidRDefault="007136F0" w:rsidP="007136F0">
            <w:pPr>
              <w:tabs>
                <w:tab w:val="left" w:pos="5220"/>
                <w:tab w:val="left" w:pos="7200"/>
                <w:tab w:val="left" w:pos="8460"/>
              </w:tabs>
            </w:pPr>
          </w:p>
          <w:p w14:paraId="2769BD25" w14:textId="77777777" w:rsidR="007136F0" w:rsidRPr="007136F0" w:rsidRDefault="007136F0" w:rsidP="007136F0">
            <w:r w:rsidRPr="007136F0">
              <w:t xml:space="preserve">Pöytäkirjan pykälät ja valituskieltojen perusteet: </w:t>
            </w:r>
          </w:p>
          <w:p w14:paraId="1E8A0332" w14:textId="77777777" w:rsidR="007136F0" w:rsidRPr="007136F0" w:rsidRDefault="007136F0" w:rsidP="007136F0">
            <w:pPr>
              <w:tabs>
                <w:tab w:val="left" w:pos="5220"/>
                <w:tab w:val="left" w:pos="7200"/>
                <w:tab w:val="left" w:pos="8460"/>
              </w:tabs>
              <w:rPr>
                <w:rFonts w:cs="Courier New"/>
              </w:rPr>
            </w:pPr>
          </w:p>
        </w:tc>
      </w:tr>
      <w:tr w:rsidR="007136F0" w:rsidRPr="007136F0" w14:paraId="14CA7990" w14:textId="77777777" w:rsidTr="00641226">
        <w:tblPrEx>
          <w:tblCellMar>
            <w:top w:w="28" w:type="dxa"/>
          </w:tblCellMar>
        </w:tblPrEx>
        <w:tc>
          <w:tcPr>
            <w:tcW w:w="1440" w:type="dxa"/>
            <w:tcBorders>
              <w:left w:val="single" w:sz="4" w:space="0" w:color="000000"/>
              <w:bottom w:val="single" w:sz="4" w:space="0" w:color="000000"/>
            </w:tcBorders>
            <w:shd w:val="clear" w:color="auto" w:fill="auto"/>
          </w:tcPr>
          <w:p w14:paraId="0BC7B397" w14:textId="77777777" w:rsidR="007136F0" w:rsidRPr="007136F0" w:rsidRDefault="007136F0" w:rsidP="007136F0">
            <w:pPr>
              <w:tabs>
                <w:tab w:val="left" w:pos="5220"/>
                <w:tab w:val="left" w:pos="7200"/>
                <w:tab w:val="left" w:pos="8460"/>
              </w:tabs>
              <w:snapToGrid w:val="0"/>
              <w:rPr>
                <w:rFonts w:cs="Courier New"/>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07416500" w14:textId="77777777" w:rsidR="007136F0" w:rsidRPr="007136F0" w:rsidRDefault="007136F0" w:rsidP="007136F0">
            <w:pPr>
              <w:autoSpaceDE w:val="0"/>
            </w:pPr>
            <w:r w:rsidRPr="007136F0">
              <w:rPr>
                <w:b/>
                <w:color w:val="000000"/>
                <w:u w:val="single"/>
              </w:rPr>
              <w:t>Hankintoja koskevat muutoksenhakukiellot</w:t>
            </w:r>
          </w:p>
          <w:p w14:paraId="72CC6CDD" w14:textId="77777777" w:rsidR="007136F0" w:rsidRPr="007136F0" w:rsidRDefault="007136F0" w:rsidP="007136F0">
            <w:pPr>
              <w:autoSpaceDE w:val="0"/>
            </w:pPr>
            <w:r w:rsidRPr="007136F0">
              <w:t xml:space="preserve">Hankintaa koskevista seuraavista päätöksistä ei kirkkolain 24 luvun 8a §:n 2 mom. nojalla saa tehdä kirkkolain mukaista oikaisuvaatimusta eikä kirkollisvalitusta, jos asia kuuluu </w:t>
            </w:r>
            <w:r w:rsidRPr="007136F0">
              <w:rPr>
                <w:color w:val="000000"/>
              </w:rPr>
              <w:t xml:space="preserve">markkinaoikeuden toimivaltaan. </w:t>
            </w:r>
            <w:r w:rsidRPr="007136F0">
              <w:rPr>
                <w:bCs/>
                <w:color w:val="000000"/>
              </w:rPr>
              <w:t>Asia kuuluu markkinaoikeuden toimivaltaan, mikäli hankinnan arvo ylittää hankintalain 15 §:n mukaisen kynnysarvon</w:t>
            </w:r>
            <w:r w:rsidRPr="007136F0">
              <w:rPr>
                <w:bCs/>
                <w:color w:val="000000"/>
                <w:vertAlign w:val="superscript"/>
              </w:rPr>
              <w:footnoteReference w:id="1"/>
            </w:r>
            <w:r w:rsidRPr="007136F0">
              <w:rPr>
                <w:bCs/>
                <w:color w:val="000000"/>
              </w:rPr>
              <w:t>.</w:t>
            </w:r>
            <w:r w:rsidRPr="007136F0">
              <w:rPr>
                <w:bCs/>
                <w:color w:val="FF0000"/>
              </w:rPr>
              <w:t xml:space="preserve"> </w:t>
            </w:r>
          </w:p>
          <w:p w14:paraId="27795F82" w14:textId="77777777" w:rsidR="007136F0" w:rsidRPr="007136F0" w:rsidRDefault="007136F0" w:rsidP="007136F0">
            <w:pPr>
              <w:tabs>
                <w:tab w:val="left" w:pos="5220"/>
                <w:tab w:val="left" w:pos="7200"/>
                <w:tab w:val="left" w:pos="8460"/>
              </w:tabs>
              <w:rPr>
                <w:bCs/>
                <w:color w:val="FF0000"/>
              </w:rPr>
            </w:pPr>
          </w:p>
          <w:p w14:paraId="7651D690" w14:textId="77777777" w:rsidR="007136F0" w:rsidRPr="007136F0" w:rsidRDefault="007136F0" w:rsidP="007136F0">
            <w:pPr>
              <w:tabs>
                <w:tab w:val="left" w:pos="5220"/>
                <w:tab w:val="left" w:pos="7200"/>
                <w:tab w:val="left" w:pos="8460"/>
              </w:tabs>
            </w:pPr>
            <w:r w:rsidRPr="007136F0">
              <w:t xml:space="preserve">Pöytäkirjan pykälät: </w:t>
            </w:r>
          </w:p>
          <w:p w14:paraId="3CA1586F" w14:textId="77777777" w:rsidR="007136F0" w:rsidRPr="007136F0" w:rsidRDefault="007136F0" w:rsidP="007136F0">
            <w:pPr>
              <w:tabs>
                <w:tab w:val="left" w:pos="5220"/>
                <w:tab w:val="left" w:pos="7200"/>
                <w:tab w:val="left" w:pos="8460"/>
              </w:tabs>
            </w:pPr>
          </w:p>
        </w:tc>
      </w:tr>
    </w:tbl>
    <w:p w14:paraId="36A6379E" w14:textId="77777777" w:rsidR="007136F0" w:rsidRPr="007136F0" w:rsidRDefault="007136F0" w:rsidP="007136F0">
      <w:pPr>
        <w:tabs>
          <w:tab w:val="left" w:pos="5220"/>
          <w:tab w:val="left" w:pos="7200"/>
          <w:tab w:val="left" w:pos="8460"/>
        </w:tabs>
      </w:pPr>
    </w:p>
    <w:p w14:paraId="21B08BFB" w14:textId="77777777" w:rsidR="007136F0" w:rsidRPr="007136F0" w:rsidRDefault="007136F0" w:rsidP="007136F0">
      <w:pPr>
        <w:keepNext/>
        <w:numPr>
          <w:ilvl w:val="1"/>
          <w:numId w:val="0"/>
        </w:numPr>
        <w:tabs>
          <w:tab w:val="num" w:pos="0"/>
          <w:tab w:val="left" w:pos="5220"/>
          <w:tab w:val="left" w:pos="7200"/>
          <w:tab w:val="left" w:pos="8460"/>
        </w:tabs>
        <w:outlineLvl w:val="1"/>
        <w:rPr>
          <w:rFonts w:asciiTheme="majorHAnsi" w:eastAsiaTheme="majorEastAsia" w:hAnsiTheme="majorHAnsi" w:cstheme="majorBidi"/>
          <w:b/>
          <w:bCs/>
          <w:color w:val="2F5496" w:themeColor="accent1" w:themeShade="BF"/>
          <w:sz w:val="26"/>
          <w:szCs w:val="26"/>
        </w:rPr>
      </w:pPr>
      <w:r w:rsidRPr="007136F0">
        <w:rPr>
          <w:rFonts w:asciiTheme="majorHAnsi" w:eastAsiaTheme="majorEastAsia" w:hAnsiTheme="majorHAnsi" w:cstheme="majorBidi"/>
          <w:b/>
          <w:bCs/>
          <w:color w:val="000000"/>
          <w:sz w:val="26"/>
          <w:szCs w:val="26"/>
        </w:rPr>
        <w:t>OIKAISUVAATIMUSOHJEET</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7136F0" w:rsidRPr="007136F0" w14:paraId="675138B6" w14:textId="77777777" w:rsidTr="00641226">
        <w:tc>
          <w:tcPr>
            <w:tcW w:w="1440" w:type="dxa"/>
            <w:tcBorders>
              <w:top w:val="single" w:sz="4" w:space="0" w:color="000000"/>
              <w:left w:val="single" w:sz="4" w:space="0" w:color="000000"/>
              <w:bottom w:val="single" w:sz="4" w:space="0" w:color="000000"/>
            </w:tcBorders>
            <w:shd w:val="clear" w:color="auto" w:fill="auto"/>
          </w:tcPr>
          <w:p w14:paraId="0CF6DF06" w14:textId="77777777" w:rsidR="007136F0" w:rsidRPr="007136F0" w:rsidRDefault="007136F0" w:rsidP="007136F0">
            <w:pPr>
              <w:tabs>
                <w:tab w:val="left" w:pos="5220"/>
                <w:tab w:val="left" w:pos="7200"/>
                <w:tab w:val="left" w:pos="8460"/>
              </w:tabs>
            </w:pPr>
            <w:r w:rsidRPr="007136F0">
              <w:rPr>
                <w:b/>
                <w:bCs/>
                <w:color w:val="000000"/>
              </w:rPr>
              <w:t>Oikaisuvaati-</w:t>
            </w:r>
          </w:p>
          <w:p w14:paraId="75D69D8D" w14:textId="77777777" w:rsidR="007136F0" w:rsidRPr="007136F0" w:rsidRDefault="007136F0" w:rsidP="007136F0">
            <w:pPr>
              <w:tabs>
                <w:tab w:val="left" w:pos="5220"/>
                <w:tab w:val="left" w:pos="7200"/>
                <w:tab w:val="left" w:pos="8460"/>
              </w:tabs>
            </w:pPr>
            <w:r w:rsidRPr="007136F0">
              <w:rPr>
                <w:b/>
                <w:bCs/>
                <w:color w:val="000000"/>
              </w:rPr>
              <w:t>musviranomai-</w:t>
            </w:r>
          </w:p>
          <w:p w14:paraId="45672927" w14:textId="77777777" w:rsidR="007136F0" w:rsidRPr="007136F0" w:rsidRDefault="007136F0" w:rsidP="007136F0">
            <w:pPr>
              <w:tabs>
                <w:tab w:val="left" w:pos="5220"/>
                <w:tab w:val="left" w:pos="7200"/>
                <w:tab w:val="left" w:pos="8460"/>
              </w:tabs>
            </w:pPr>
            <w:r w:rsidRPr="007136F0">
              <w:rPr>
                <w:b/>
                <w:bCs/>
                <w:color w:val="000000"/>
              </w:rPr>
              <w:t>nen ja -aika</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21A28B9F" w14:textId="1CF60138" w:rsidR="007136F0" w:rsidRPr="007136F0" w:rsidRDefault="007136F0" w:rsidP="007136F0">
            <w:pPr>
              <w:tabs>
                <w:tab w:val="left" w:pos="5220"/>
                <w:tab w:val="left" w:pos="7200"/>
                <w:tab w:val="left" w:pos="8460"/>
              </w:tabs>
              <w:rPr>
                <w:color w:val="000000"/>
              </w:rPr>
            </w:pPr>
            <w:r w:rsidRPr="007136F0">
              <w:rPr>
                <w:color w:val="000000"/>
              </w:rPr>
              <w:t xml:space="preserve">Seuraaviin päätöksiin tyytymätön voi tehdä </w:t>
            </w:r>
            <w:r w:rsidRPr="007136F0">
              <w:rPr>
                <w:color w:val="000000"/>
                <w:u w:val="single"/>
              </w:rPr>
              <w:t>kirjallisen</w:t>
            </w:r>
            <w:r w:rsidRPr="007136F0">
              <w:rPr>
                <w:color w:val="000000"/>
              </w:rPr>
              <w:t xml:space="preserve"> oikaisuvaatimuksen. Pykälät: </w:t>
            </w:r>
            <w:r w:rsidR="00CF6DA8">
              <w:rPr>
                <w:color w:val="000000"/>
              </w:rPr>
              <w:t>31</w:t>
            </w:r>
          </w:p>
          <w:p w14:paraId="73D30D0E" w14:textId="77777777" w:rsidR="007136F0" w:rsidRPr="007136F0" w:rsidRDefault="007136F0" w:rsidP="007136F0">
            <w:pPr>
              <w:tabs>
                <w:tab w:val="left" w:pos="5220"/>
                <w:tab w:val="left" w:pos="7200"/>
                <w:tab w:val="left" w:pos="8460"/>
              </w:tabs>
            </w:pPr>
            <w:r w:rsidRPr="007136F0">
              <w:rPr>
                <w:b/>
                <w:color w:val="000000"/>
              </w:rPr>
              <w:t>Viranomainen, jolle oikaisuvaatimus tehdään ja yhteystiedot:</w:t>
            </w:r>
          </w:p>
          <w:p w14:paraId="02A8B811" w14:textId="77777777" w:rsidR="007136F0" w:rsidRPr="007136F0" w:rsidRDefault="007136F0" w:rsidP="007136F0">
            <w:pPr>
              <w:tabs>
                <w:tab w:val="left" w:pos="5220"/>
                <w:tab w:val="left" w:pos="7200"/>
                <w:tab w:val="left" w:pos="8460"/>
              </w:tabs>
              <w:rPr>
                <w:b/>
                <w:color w:val="000000"/>
              </w:rPr>
            </w:pPr>
          </w:p>
          <w:p w14:paraId="1DAA1FE5" w14:textId="77777777" w:rsidR="007136F0" w:rsidRPr="007136F0" w:rsidRDefault="007136F0" w:rsidP="007136F0">
            <w:pPr>
              <w:numPr>
                <w:ilvl w:val="0"/>
                <w:numId w:val="5"/>
              </w:numPr>
              <w:tabs>
                <w:tab w:val="left" w:pos="191"/>
                <w:tab w:val="left" w:pos="7200"/>
                <w:tab w:val="left" w:pos="8460"/>
              </w:tabs>
              <w:ind w:left="2459" w:hanging="2459"/>
            </w:pP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color w:val="000000"/>
              </w:rPr>
              <w:softHyphen/>
            </w:r>
            <w:r w:rsidRPr="007136F0">
              <w:rPr>
                <w:b/>
                <w:color w:val="000000"/>
              </w:rPr>
              <w:t xml:space="preserve">Humppilan kirkkoneuvosto </w:t>
            </w:r>
          </w:p>
          <w:p w14:paraId="2296651E" w14:textId="77777777" w:rsidR="007136F0" w:rsidRPr="007136F0" w:rsidRDefault="007136F0" w:rsidP="007136F0">
            <w:pPr>
              <w:tabs>
                <w:tab w:val="left" w:pos="5220"/>
                <w:tab w:val="left" w:pos="7200"/>
                <w:tab w:val="left" w:pos="8460"/>
              </w:tabs>
              <w:rPr>
                <w:color w:val="000000"/>
              </w:rPr>
            </w:pPr>
          </w:p>
          <w:p w14:paraId="7EB200F8" w14:textId="77777777" w:rsidR="007136F0" w:rsidRPr="007136F0" w:rsidRDefault="007136F0" w:rsidP="007136F0">
            <w:pPr>
              <w:tabs>
                <w:tab w:val="left" w:pos="5220"/>
                <w:tab w:val="left" w:pos="7200"/>
                <w:tab w:val="left" w:pos="8460"/>
              </w:tabs>
            </w:pPr>
            <w:r w:rsidRPr="007136F0">
              <w:rPr>
                <w:color w:val="000000"/>
              </w:rPr>
              <w:t>Käyntiosoite: Kirkkopellontie 1, 31640 Humppila</w:t>
            </w:r>
          </w:p>
          <w:p w14:paraId="0DDC1877" w14:textId="77777777" w:rsidR="007136F0" w:rsidRPr="007136F0" w:rsidRDefault="007136F0" w:rsidP="007136F0">
            <w:pPr>
              <w:tabs>
                <w:tab w:val="left" w:pos="5220"/>
                <w:tab w:val="left" w:pos="7200"/>
                <w:tab w:val="left" w:pos="8460"/>
              </w:tabs>
            </w:pPr>
            <w:r w:rsidRPr="007136F0">
              <w:rPr>
                <w:color w:val="000000"/>
              </w:rPr>
              <w:t>Postiosoite: Kirkkopellontie 1, 31640 Humppila</w:t>
            </w:r>
          </w:p>
          <w:p w14:paraId="4FA35623" w14:textId="77777777" w:rsidR="007136F0" w:rsidRPr="007136F0" w:rsidRDefault="007136F0" w:rsidP="007136F0">
            <w:pPr>
              <w:tabs>
                <w:tab w:val="left" w:pos="5220"/>
                <w:tab w:val="left" w:pos="7200"/>
                <w:tab w:val="left" w:pos="8460"/>
              </w:tabs>
            </w:pPr>
            <w:r w:rsidRPr="007136F0">
              <w:rPr>
                <w:color w:val="000000"/>
              </w:rPr>
              <w:t>Sähköposti: humppila.srk@evl.fi</w:t>
            </w:r>
          </w:p>
          <w:p w14:paraId="482C4C70" w14:textId="77777777" w:rsidR="007136F0" w:rsidRPr="007136F0" w:rsidRDefault="007136F0" w:rsidP="007136F0">
            <w:pPr>
              <w:tabs>
                <w:tab w:val="left" w:pos="5220"/>
                <w:tab w:val="left" w:pos="7200"/>
                <w:tab w:val="left" w:pos="8460"/>
              </w:tabs>
              <w:rPr>
                <w:color w:val="000000"/>
              </w:rPr>
            </w:pPr>
          </w:p>
          <w:p w14:paraId="667D48B7" w14:textId="77777777" w:rsidR="007136F0" w:rsidRPr="007136F0" w:rsidRDefault="007136F0" w:rsidP="007136F0">
            <w:pPr>
              <w:tabs>
                <w:tab w:val="left" w:pos="5220"/>
                <w:tab w:val="left" w:pos="7200"/>
                <w:tab w:val="left" w:pos="8460"/>
              </w:tabs>
            </w:pPr>
            <w:r w:rsidRPr="007136F0">
              <w:t xml:space="preserve">Pöytäkirjan pykälät: </w:t>
            </w:r>
          </w:p>
          <w:p w14:paraId="6F5B8120" w14:textId="77777777" w:rsidR="007136F0" w:rsidRPr="007136F0" w:rsidRDefault="007136F0" w:rsidP="007136F0">
            <w:pPr>
              <w:tabs>
                <w:tab w:val="left" w:pos="5220"/>
                <w:tab w:val="left" w:pos="7200"/>
                <w:tab w:val="left" w:pos="8460"/>
              </w:tabs>
            </w:pPr>
          </w:p>
          <w:p w14:paraId="24759101" w14:textId="77777777" w:rsidR="007136F0" w:rsidRPr="007136F0" w:rsidRDefault="007136F0" w:rsidP="007136F0">
            <w:pPr>
              <w:tabs>
                <w:tab w:val="left" w:pos="5220"/>
                <w:tab w:val="left" w:pos="7200"/>
                <w:tab w:val="left" w:pos="8460"/>
              </w:tabs>
            </w:pPr>
          </w:p>
          <w:p w14:paraId="4D4887E3" w14:textId="77777777" w:rsidR="007136F0" w:rsidRPr="007136F0" w:rsidRDefault="007136F0" w:rsidP="007136F0">
            <w:pPr>
              <w:tabs>
                <w:tab w:val="left" w:pos="5220"/>
                <w:tab w:val="left" w:pos="7200"/>
                <w:tab w:val="left" w:pos="8460"/>
              </w:tabs>
              <w:rPr>
                <w:b/>
                <w:color w:val="000000"/>
              </w:rPr>
            </w:pPr>
          </w:p>
          <w:p w14:paraId="7291F5F7" w14:textId="77777777" w:rsidR="007136F0" w:rsidRPr="007136F0" w:rsidRDefault="007136F0" w:rsidP="007136F0">
            <w:pPr>
              <w:jc w:val="both"/>
            </w:pPr>
            <w:r w:rsidRPr="007136F0">
              <w:rPr>
                <w:color w:val="000000"/>
              </w:rPr>
              <w:t xml:space="preserve">Oikaisuvaatimus on tehtävä </w:t>
            </w:r>
            <w:r w:rsidRPr="007136F0">
              <w:rPr>
                <w:b/>
                <w:color w:val="000000"/>
              </w:rPr>
              <w:t>14 päivän kuluessa</w:t>
            </w:r>
            <w:r w:rsidRPr="007136F0">
              <w:rPr>
                <w:color w:val="000000"/>
              </w:rPr>
              <w:t xml:space="preserve"> siitä, kun asianosainen on saanut tiedon päätöksestä. Tiedoksiannon katsotaan tapahtuneen seitsemäntenä päivänä kirjeen lähettämisestä, jollei sen näytetä tapahtuneen myöhemmin. </w:t>
            </w:r>
            <w:r w:rsidRPr="007136F0">
              <w:t xml:space="preserve">Seurakunnan jäsenen katsotaan saaneen päätöksestä tiedon, kun pöytäkirja on asetettu yleisesti nähtäväksi. </w:t>
            </w:r>
            <w:r w:rsidRPr="007136F0">
              <w:rPr>
                <w:color w:val="000000"/>
              </w:rPr>
              <w:t>Oikaisuvaatimuksen voi omalla vastuullaan lähettää postitse, lähetin välityksellä tai sähköisesti (telekopioilla tai sähköpostilla). Oikaisuvaatimuksen on oltava perillä oikaisuvaatimusajan viimeisenä päivänä ennen viraston aukioloajan päättymistä.</w:t>
            </w:r>
          </w:p>
          <w:p w14:paraId="6495F126" w14:textId="77777777" w:rsidR="007136F0" w:rsidRPr="007136F0" w:rsidRDefault="007136F0" w:rsidP="007136F0">
            <w:pPr>
              <w:tabs>
                <w:tab w:val="left" w:pos="5220"/>
                <w:tab w:val="left" w:pos="7200"/>
                <w:tab w:val="left" w:pos="8460"/>
              </w:tabs>
              <w:rPr>
                <w:color w:val="000000"/>
              </w:rPr>
            </w:pPr>
          </w:p>
        </w:tc>
      </w:tr>
      <w:tr w:rsidR="007136F0" w:rsidRPr="007136F0" w14:paraId="02AA30B9" w14:textId="77777777" w:rsidTr="00641226">
        <w:tc>
          <w:tcPr>
            <w:tcW w:w="1440" w:type="dxa"/>
            <w:tcBorders>
              <w:top w:val="single" w:sz="4" w:space="0" w:color="000000"/>
              <w:left w:val="single" w:sz="4" w:space="0" w:color="000000"/>
              <w:bottom w:val="single" w:sz="4" w:space="0" w:color="000000"/>
            </w:tcBorders>
            <w:shd w:val="clear" w:color="auto" w:fill="auto"/>
          </w:tcPr>
          <w:p w14:paraId="31F98C43" w14:textId="77777777" w:rsidR="007136F0" w:rsidRPr="007136F0" w:rsidRDefault="007136F0" w:rsidP="007136F0">
            <w:pPr>
              <w:tabs>
                <w:tab w:val="left" w:pos="5220"/>
                <w:tab w:val="left" w:pos="7200"/>
                <w:tab w:val="left" w:pos="8460"/>
              </w:tabs>
            </w:pPr>
            <w:r w:rsidRPr="007136F0">
              <w:rPr>
                <w:b/>
                <w:bCs/>
                <w:color w:val="000000"/>
              </w:rPr>
              <w:t>Oikaisuvaati-</w:t>
            </w:r>
          </w:p>
          <w:p w14:paraId="4D86C0A1" w14:textId="77777777" w:rsidR="007136F0" w:rsidRPr="007136F0" w:rsidRDefault="007136F0" w:rsidP="007136F0">
            <w:pPr>
              <w:tabs>
                <w:tab w:val="left" w:pos="5220"/>
                <w:tab w:val="left" w:pos="7200"/>
                <w:tab w:val="left" w:pos="8460"/>
              </w:tabs>
            </w:pPr>
            <w:r w:rsidRPr="007136F0">
              <w:rPr>
                <w:b/>
                <w:bCs/>
                <w:color w:val="000000"/>
              </w:rPr>
              <w:t>muksen sisältö</w:t>
            </w:r>
          </w:p>
        </w:tc>
        <w:tc>
          <w:tcPr>
            <w:tcW w:w="8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8B59B" w14:textId="77777777" w:rsidR="007136F0" w:rsidRPr="007136F0" w:rsidRDefault="007136F0" w:rsidP="007136F0">
            <w:pPr>
              <w:tabs>
                <w:tab w:val="left" w:pos="290"/>
                <w:tab w:val="left" w:pos="5220"/>
                <w:tab w:val="left" w:pos="7200"/>
                <w:tab w:val="left" w:pos="8460"/>
              </w:tabs>
            </w:pPr>
            <w:r w:rsidRPr="007136F0">
              <w:rPr>
                <w:color w:val="000000"/>
              </w:rPr>
              <w:t xml:space="preserve">Oikaisuvaatimuksesta on käytävä ilmi: </w:t>
            </w:r>
          </w:p>
          <w:p w14:paraId="0E7BE257" w14:textId="77777777" w:rsidR="007136F0" w:rsidRPr="007136F0" w:rsidRDefault="007136F0" w:rsidP="007136F0">
            <w:pPr>
              <w:numPr>
                <w:ilvl w:val="0"/>
                <w:numId w:val="7"/>
              </w:numPr>
              <w:tabs>
                <w:tab w:val="left" w:pos="290"/>
                <w:tab w:val="left" w:pos="5220"/>
                <w:tab w:val="left" w:pos="7200"/>
                <w:tab w:val="left" w:pos="8460"/>
              </w:tabs>
              <w:ind w:hanging="720"/>
            </w:pPr>
            <w:r w:rsidRPr="007136F0">
              <w:rPr>
                <w:color w:val="000000"/>
              </w:rPr>
              <w:t xml:space="preserve">oikaisuvaatimuksen tekijän nimi ja tarvittavat yhteystiedot asian hoitamiseksi </w:t>
            </w:r>
          </w:p>
          <w:p w14:paraId="41A6CDB7" w14:textId="77777777" w:rsidR="007136F0" w:rsidRPr="007136F0" w:rsidRDefault="007136F0" w:rsidP="007136F0">
            <w:pPr>
              <w:numPr>
                <w:ilvl w:val="0"/>
                <w:numId w:val="7"/>
              </w:numPr>
              <w:tabs>
                <w:tab w:val="left" w:pos="290"/>
                <w:tab w:val="left" w:pos="5220"/>
                <w:tab w:val="left" w:pos="7200"/>
                <w:tab w:val="left" w:pos="8460"/>
              </w:tabs>
              <w:ind w:hanging="720"/>
            </w:pPr>
            <w:r w:rsidRPr="007136F0">
              <w:rPr>
                <w:color w:val="000000"/>
              </w:rPr>
              <w:t>tiedot oikaisuvaatimuksen kohteena olevasta päätöksestä</w:t>
            </w:r>
          </w:p>
          <w:p w14:paraId="372EC278" w14:textId="77777777" w:rsidR="007136F0" w:rsidRPr="007136F0" w:rsidRDefault="007136F0" w:rsidP="007136F0">
            <w:pPr>
              <w:numPr>
                <w:ilvl w:val="0"/>
                <w:numId w:val="7"/>
              </w:numPr>
              <w:tabs>
                <w:tab w:val="left" w:pos="290"/>
                <w:tab w:val="left" w:pos="5220"/>
                <w:tab w:val="left" w:pos="7200"/>
                <w:tab w:val="left" w:pos="8460"/>
              </w:tabs>
              <w:ind w:hanging="720"/>
            </w:pPr>
            <w:r w:rsidRPr="007136F0">
              <w:rPr>
                <w:color w:val="000000"/>
              </w:rPr>
              <w:t xml:space="preserve">millaista oikaisua päätökseen vaaditaan </w:t>
            </w:r>
          </w:p>
          <w:p w14:paraId="17E73908" w14:textId="77777777" w:rsidR="007136F0" w:rsidRPr="007136F0" w:rsidRDefault="007136F0" w:rsidP="007136F0">
            <w:pPr>
              <w:numPr>
                <w:ilvl w:val="0"/>
                <w:numId w:val="7"/>
              </w:numPr>
              <w:tabs>
                <w:tab w:val="left" w:pos="290"/>
                <w:tab w:val="left" w:pos="5220"/>
                <w:tab w:val="left" w:pos="7200"/>
                <w:tab w:val="left" w:pos="8460"/>
              </w:tabs>
              <w:ind w:hanging="720"/>
            </w:pPr>
            <w:r w:rsidRPr="007136F0">
              <w:rPr>
                <w:color w:val="000000"/>
              </w:rPr>
              <w:t>millä perusteilla oikaisua päätökseen vaaditaan</w:t>
            </w:r>
          </w:p>
          <w:p w14:paraId="1C83ADAB" w14:textId="77777777" w:rsidR="007136F0" w:rsidRPr="007136F0" w:rsidRDefault="007136F0" w:rsidP="007136F0">
            <w:pPr>
              <w:autoSpaceDE w:val="0"/>
              <w:rPr>
                <w:strike/>
                <w:color w:val="000000"/>
                <w:sz w:val="8"/>
                <w:szCs w:val="8"/>
              </w:rPr>
            </w:pPr>
          </w:p>
        </w:tc>
      </w:tr>
    </w:tbl>
    <w:p w14:paraId="561BD424" w14:textId="77777777" w:rsidR="007136F0" w:rsidRPr="007136F0" w:rsidRDefault="007136F0" w:rsidP="007136F0">
      <w:pPr>
        <w:tabs>
          <w:tab w:val="left" w:pos="5220"/>
          <w:tab w:val="left" w:pos="7200"/>
          <w:tab w:val="left" w:pos="8460"/>
        </w:tabs>
      </w:pPr>
    </w:p>
    <w:p w14:paraId="04A645FF" w14:textId="77777777" w:rsidR="007136F0" w:rsidRPr="007136F0" w:rsidRDefault="007136F0" w:rsidP="007136F0">
      <w:pPr>
        <w:keepNext/>
        <w:numPr>
          <w:ilvl w:val="1"/>
          <w:numId w:val="0"/>
        </w:numPr>
        <w:tabs>
          <w:tab w:val="num" w:pos="0"/>
          <w:tab w:val="left" w:pos="5220"/>
          <w:tab w:val="left" w:pos="7200"/>
          <w:tab w:val="left" w:pos="8460"/>
        </w:tabs>
        <w:outlineLvl w:val="1"/>
        <w:rPr>
          <w:rFonts w:asciiTheme="majorHAnsi" w:eastAsiaTheme="majorEastAsia" w:hAnsiTheme="majorHAnsi" w:cstheme="majorBidi"/>
          <w:color w:val="2F5496" w:themeColor="accent1" w:themeShade="BF"/>
          <w:sz w:val="26"/>
          <w:szCs w:val="26"/>
        </w:rPr>
      </w:pPr>
      <w:r w:rsidRPr="007136F0">
        <w:rPr>
          <w:rFonts w:asciiTheme="majorHAnsi" w:eastAsiaTheme="majorEastAsia" w:hAnsiTheme="majorHAnsi" w:cstheme="majorBidi"/>
          <w:color w:val="000000"/>
          <w:sz w:val="26"/>
          <w:szCs w:val="26"/>
        </w:rPr>
        <w:t>HANKINTAOIKAISU</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7136F0" w:rsidRPr="007136F0" w14:paraId="7BB37F9C" w14:textId="77777777" w:rsidTr="00641226">
        <w:tc>
          <w:tcPr>
            <w:tcW w:w="1440" w:type="dxa"/>
            <w:tcBorders>
              <w:top w:val="single" w:sz="4" w:space="0" w:color="000000"/>
              <w:left w:val="single" w:sz="4" w:space="0" w:color="000000"/>
              <w:bottom w:val="single" w:sz="4" w:space="0" w:color="000000"/>
            </w:tcBorders>
            <w:shd w:val="clear" w:color="auto" w:fill="auto"/>
          </w:tcPr>
          <w:p w14:paraId="79D7F4BE" w14:textId="77777777" w:rsidR="007136F0" w:rsidRPr="007136F0" w:rsidRDefault="007136F0" w:rsidP="007136F0">
            <w:pPr>
              <w:tabs>
                <w:tab w:val="left" w:pos="5220"/>
                <w:tab w:val="left" w:pos="7200"/>
                <w:tab w:val="left" w:pos="8460"/>
              </w:tabs>
            </w:pPr>
            <w:r w:rsidRPr="007136F0">
              <w:rPr>
                <w:b/>
                <w:bCs/>
                <w:color w:val="000000"/>
              </w:rPr>
              <w:t>Hankintaoikaisun tekeminen</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6CD50433" w14:textId="77777777" w:rsidR="007136F0" w:rsidRPr="007136F0" w:rsidRDefault="007136F0" w:rsidP="007136F0">
            <w:pPr>
              <w:jc w:val="both"/>
            </w:pPr>
            <w:r w:rsidRPr="007136F0">
              <w:rPr>
                <w:color w:val="000000"/>
              </w:rPr>
              <w:t xml:space="preserve">Hankintayksikön päätökseen tai muuhun hankintamenettelyssä tehtyyn ratkaisuun tyytymätön asianosainen voi tehdä hankintayksikölle kirjallisen hankintaoikaisun (Hankintalaki 80–83 §). </w:t>
            </w:r>
          </w:p>
          <w:p w14:paraId="430EF703" w14:textId="77777777" w:rsidR="007136F0" w:rsidRPr="007136F0" w:rsidRDefault="007136F0" w:rsidP="007136F0">
            <w:pPr>
              <w:jc w:val="both"/>
              <w:rPr>
                <w:color w:val="000000"/>
                <w:sz w:val="12"/>
                <w:szCs w:val="12"/>
              </w:rPr>
            </w:pPr>
          </w:p>
          <w:p w14:paraId="302709E1" w14:textId="77777777" w:rsidR="007136F0" w:rsidRPr="007136F0" w:rsidRDefault="007136F0" w:rsidP="007136F0">
            <w:pPr>
              <w:jc w:val="both"/>
            </w:pPr>
            <w:r w:rsidRPr="007136F0">
              <w:rPr>
                <w:b/>
                <w:color w:val="000000"/>
              </w:rPr>
              <w:t>Toimitusosoite</w:t>
            </w:r>
          </w:p>
          <w:p w14:paraId="64B2C3C5" w14:textId="77777777" w:rsidR="007136F0" w:rsidRPr="007136F0" w:rsidRDefault="007136F0" w:rsidP="007136F0">
            <w:pPr>
              <w:jc w:val="both"/>
            </w:pPr>
            <w:r w:rsidRPr="007136F0">
              <w:rPr>
                <w:color w:val="000000"/>
              </w:rPr>
              <w:t>Hankintaoikaisu toimitetaan hankintayksikölle. Hankintayksikön yhteystiedot:</w:t>
            </w:r>
          </w:p>
          <w:p w14:paraId="390D3DE6" w14:textId="77777777" w:rsidR="007136F0" w:rsidRPr="007136F0" w:rsidRDefault="007136F0" w:rsidP="007136F0">
            <w:pPr>
              <w:tabs>
                <w:tab w:val="left" w:pos="5220"/>
                <w:tab w:val="left" w:pos="7200"/>
                <w:tab w:val="left" w:pos="8460"/>
              </w:tabs>
            </w:pPr>
            <w:r w:rsidRPr="007136F0">
              <w:rPr>
                <w:color w:val="000000"/>
              </w:rPr>
              <w:t>Käyntiosoite: Kirkkopellontie 1, 31640 Humppila</w:t>
            </w:r>
          </w:p>
          <w:p w14:paraId="4C0C7885" w14:textId="77777777" w:rsidR="007136F0" w:rsidRPr="007136F0" w:rsidRDefault="007136F0" w:rsidP="007136F0">
            <w:pPr>
              <w:tabs>
                <w:tab w:val="left" w:pos="5220"/>
                <w:tab w:val="left" w:pos="7200"/>
                <w:tab w:val="left" w:pos="8460"/>
              </w:tabs>
            </w:pPr>
            <w:r w:rsidRPr="007136F0">
              <w:rPr>
                <w:color w:val="000000"/>
              </w:rPr>
              <w:t>Postiosoite: Kirkkopelontie 1, 31640 Humppila</w:t>
            </w:r>
          </w:p>
          <w:p w14:paraId="15786999" w14:textId="77777777" w:rsidR="007136F0" w:rsidRPr="007136F0" w:rsidRDefault="007136F0" w:rsidP="007136F0">
            <w:pPr>
              <w:tabs>
                <w:tab w:val="left" w:pos="5220"/>
                <w:tab w:val="left" w:pos="7200"/>
                <w:tab w:val="left" w:pos="8460"/>
              </w:tabs>
              <w:rPr>
                <w:color w:val="000000"/>
              </w:rPr>
            </w:pPr>
            <w:r w:rsidRPr="007136F0">
              <w:rPr>
                <w:color w:val="000000"/>
              </w:rPr>
              <w:t xml:space="preserve">Sähköposti:  </w:t>
            </w:r>
            <w:hyperlink r:id="rId10" w:history="1">
              <w:r w:rsidRPr="007136F0">
                <w:rPr>
                  <w:color w:val="0000FF"/>
                  <w:u w:val="single"/>
                </w:rPr>
                <w:t>humppila.srk@evl.fi</w:t>
              </w:r>
            </w:hyperlink>
          </w:p>
          <w:p w14:paraId="4777DFE8" w14:textId="77777777" w:rsidR="007136F0" w:rsidRPr="007136F0" w:rsidRDefault="007136F0" w:rsidP="007136F0">
            <w:pPr>
              <w:tabs>
                <w:tab w:val="left" w:pos="5220"/>
                <w:tab w:val="left" w:pos="7200"/>
                <w:tab w:val="left" w:pos="8460"/>
              </w:tabs>
              <w:rPr>
                <w:color w:val="000000"/>
              </w:rPr>
            </w:pPr>
          </w:p>
          <w:p w14:paraId="5CD5B281" w14:textId="77777777" w:rsidR="007136F0" w:rsidRPr="007136F0" w:rsidRDefault="007136F0" w:rsidP="007136F0">
            <w:pPr>
              <w:tabs>
                <w:tab w:val="left" w:pos="5220"/>
                <w:tab w:val="left" w:pos="7200"/>
                <w:tab w:val="left" w:pos="8460"/>
              </w:tabs>
            </w:pPr>
            <w:r w:rsidRPr="007136F0">
              <w:rPr>
                <w:color w:val="000000"/>
              </w:rPr>
              <w:t xml:space="preserve">Pöytäkirjan </w:t>
            </w:r>
            <w:r w:rsidRPr="007136F0">
              <w:t xml:space="preserve">pykälät: </w:t>
            </w:r>
            <w:r w:rsidRPr="007136F0">
              <w:rPr>
                <w:b/>
              </w:rPr>
              <w:t xml:space="preserve">  </w:t>
            </w:r>
          </w:p>
          <w:p w14:paraId="0D2DD5EF" w14:textId="77777777" w:rsidR="007136F0" w:rsidRPr="007136F0" w:rsidRDefault="007136F0" w:rsidP="007136F0">
            <w:pPr>
              <w:jc w:val="both"/>
              <w:rPr>
                <w:b/>
                <w:color w:val="000000"/>
                <w:sz w:val="12"/>
                <w:szCs w:val="12"/>
              </w:rPr>
            </w:pPr>
          </w:p>
          <w:p w14:paraId="3274E7D9" w14:textId="77777777" w:rsidR="007136F0" w:rsidRPr="007136F0" w:rsidRDefault="007136F0" w:rsidP="007136F0">
            <w:pPr>
              <w:jc w:val="both"/>
            </w:pPr>
            <w:r w:rsidRPr="007136F0">
              <w:rPr>
                <w:color w:val="000000"/>
              </w:rPr>
              <w:t>Hankintaoikaisu on tehtävä 14 päivän kuluessa siitä, kun asianosainen on saanut tiedon hankintayksikön päätöksestä tai muusta hankintamenettelyssä tehdystä ratkaisusta. Hankintaoikaisun voi omalla vastuullaan lähettää postitse, lähetin välityksellä tai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Hankintaoikaisun on oltava perillä oikaisuvaatimusajan viimeisenä päivänä ennen viraston aukioloajan päättymistä.</w:t>
            </w:r>
          </w:p>
          <w:p w14:paraId="49EF483F" w14:textId="77777777" w:rsidR="007136F0" w:rsidRPr="007136F0" w:rsidRDefault="007136F0" w:rsidP="007136F0">
            <w:pPr>
              <w:tabs>
                <w:tab w:val="left" w:pos="5220"/>
                <w:tab w:val="left" w:pos="7200"/>
                <w:tab w:val="left" w:pos="8460"/>
              </w:tabs>
              <w:jc w:val="both"/>
              <w:rPr>
                <w:color w:val="000000"/>
                <w:sz w:val="8"/>
                <w:szCs w:val="8"/>
              </w:rPr>
            </w:pPr>
          </w:p>
        </w:tc>
      </w:tr>
      <w:tr w:rsidR="007136F0" w:rsidRPr="007136F0" w14:paraId="5339826D" w14:textId="77777777" w:rsidTr="00641226">
        <w:tc>
          <w:tcPr>
            <w:tcW w:w="1440" w:type="dxa"/>
            <w:tcBorders>
              <w:top w:val="single" w:sz="4" w:space="0" w:color="000000"/>
              <w:left w:val="single" w:sz="4" w:space="0" w:color="000000"/>
              <w:bottom w:val="single" w:sz="4" w:space="0" w:color="000000"/>
            </w:tcBorders>
            <w:shd w:val="clear" w:color="auto" w:fill="auto"/>
          </w:tcPr>
          <w:p w14:paraId="30338500" w14:textId="77777777" w:rsidR="007136F0" w:rsidRPr="007136F0" w:rsidRDefault="007136F0" w:rsidP="007136F0">
            <w:pPr>
              <w:jc w:val="both"/>
            </w:pPr>
            <w:r w:rsidRPr="007136F0">
              <w:rPr>
                <w:b/>
                <w:color w:val="000000"/>
              </w:rPr>
              <w:t>Hankintaoikaisun sisältö</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43821842" w14:textId="77777777" w:rsidR="007136F0" w:rsidRPr="007136F0" w:rsidRDefault="007136F0" w:rsidP="007136F0">
            <w:pPr>
              <w:jc w:val="both"/>
            </w:pPr>
            <w:r w:rsidRPr="007136F0">
              <w:rPr>
                <w:color w:val="000000"/>
              </w:rPr>
              <w:t>Hankintaoikaisusta on käytävä ilmi:</w:t>
            </w:r>
          </w:p>
          <w:p w14:paraId="70E96BD9" w14:textId="77777777" w:rsidR="007136F0" w:rsidRPr="007136F0" w:rsidRDefault="007136F0" w:rsidP="007136F0">
            <w:pPr>
              <w:numPr>
                <w:ilvl w:val="0"/>
                <w:numId w:val="8"/>
              </w:numPr>
              <w:ind w:left="191" w:hanging="191"/>
              <w:jc w:val="both"/>
            </w:pPr>
            <w:r w:rsidRPr="007136F0">
              <w:rPr>
                <w:color w:val="000000"/>
              </w:rPr>
              <w:t>oikaisua vaativan nimi sekä tarvittavat yhteystiedot asian hoitamiseksi</w:t>
            </w:r>
          </w:p>
          <w:p w14:paraId="45DB55CC" w14:textId="77777777" w:rsidR="007136F0" w:rsidRPr="007136F0" w:rsidRDefault="007136F0" w:rsidP="007136F0">
            <w:pPr>
              <w:numPr>
                <w:ilvl w:val="0"/>
                <w:numId w:val="8"/>
              </w:numPr>
              <w:ind w:left="191" w:hanging="191"/>
              <w:jc w:val="both"/>
            </w:pPr>
            <w:r w:rsidRPr="007136F0">
              <w:rPr>
                <w:color w:val="000000"/>
              </w:rPr>
              <w:t>tiedot hankintaoikaisun kohteena olevasta päätöksestä</w:t>
            </w:r>
          </w:p>
          <w:p w14:paraId="0A775798" w14:textId="77777777" w:rsidR="007136F0" w:rsidRPr="007136F0" w:rsidRDefault="007136F0" w:rsidP="007136F0">
            <w:pPr>
              <w:numPr>
                <w:ilvl w:val="0"/>
                <w:numId w:val="8"/>
              </w:numPr>
              <w:ind w:left="191" w:hanging="191"/>
              <w:jc w:val="both"/>
            </w:pPr>
            <w:r w:rsidRPr="007136F0">
              <w:rPr>
                <w:color w:val="000000"/>
              </w:rPr>
              <w:t xml:space="preserve">millaista oikaisua päätökseen vaaditaan </w:t>
            </w:r>
          </w:p>
          <w:p w14:paraId="1F680596" w14:textId="77777777" w:rsidR="007136F0" w:rsidRPr="007136F0" w:rsidRDefault="007136F0" w:rsidP="007136F0">
            <w:pPr>
              <w:numPr>
                <w:ilvl w:val="0"/>
                <w:numId w:val="8"/>
              </w:numPr>
              <w:ind w:left="191" w:hanging="191"/>
              <w:jc w:val="both"/>
            </w:pPr>
            <w:r w:rsidRPr="007136F0">
              <w:rPr>
                <w:color w:val="000000"/>
              </w:rPr>
              <w:t>millä perusteilla oikaisua päätökseen vaaditaan</w:t>
            </w:r>
          </w:p>
          <w:p w14:paraId="74AB1B23" w14:textId="77777777" w:rsidR="007136F0" w:rsidRPr="007136F0" w:rsidRDefault="007136F0" w:rsidP="007136F0">
            <w:pPr>
              <w:jc w:val="both"/>
              <w:rPr>
                <w:color w:val="000000"/>
              </w:rPr>
            </w:pPr>
          </w:p>
          <w:p w14:paraId="633D1123" w14:textId="77777777" w:rsidR="007136F0" w:rsidRPr="007136F0" w:rsidRDefault="007136F0" w:rsidP="007136F0">
            <w:pPr>
              <w:jc w:val="both"/>
            </w:pPr>
            <w:r w:rsidRPr="007136F0">
              <w:rPr>
                <w:color w:val="000000"/>
              </w:rPr>
              <w:t xml:space="preserve">Hankintaoikaisuun on liitettävä asiakirjat, joihin vaatimuksen tekijä vetoaa, jolleivat ne jo ole hankintayksikön hallussa. </w:t>
            </w:r>
          </w:p>
          <w:p w14:paraId="38C75CA2" w14:textId="77777777" w:rsidR="007136F0" w:rsidRPr="007136F0" w:rsidRDefault="007136F0" w:rsidP="007136F0">
            <w:pPr>
              <w:jc w:val="both"/>
              <w:rPr>
                <w:color w:val="000000"/>
                <w:sz w:val="8"/>
                <w:szCs w:val="8"/>
              </w:rPr>
            </w:pPr>
          </w:p>
        </w:tc>
      </w:tr>
    </w:tbl>
    <w:p w14:paraId="604D65B0" w14:textId="77777777" w:rsidR="007136F0" w:rsidRPr="007136F0" w:rsidRDefault="007136F0" w:rsidP="007136F0"/>
    <w:p w14:paraId="144305D4" w14:textId="77777777" w:rsidR="007136F0" w:rsidRPr="007136F0" w:rsidRDefault="007136F0" w:rsidP="007136F0">
      <w:pPr>
        <w:tabs>
          <w:tab w:val="left" w:pos="5220"/>
          <w:tab w:val="left" w:pos="7200"/>
          <w:tab w:val="left" w:pos="8460"/>
        </w:tabs>
      </w:pPr>
      <w:r w:rsidRPr="007136F0">
        <w:rPr>
          <w:b/>
          <w:bCs/>
          <w:color w:val="000000"/>
        </w:rPr>
        <w:t>VALITUSOSOITUS</w:t>
      </w: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7020"/>
        <w:gridCol w:w="1621"/>
      </w:tblGrid>
      <w:tr w:rsidR="007136F0" w:rsidRPr="007136F0" w14:paraId="637826FB" w14:textId="77777777" w:rsidTr="00641226">
        <w:tc>
          <w:tcPr>
            <w:tcW w:w="1440" w:type="dxa"/>
            <w:tcBorders>
              <w:top w:val="single" w:sz="4" w:space="0" w:color="000000"/>
              <w:left w:val="single" w:sz="4" w:space="0" w:color="000000"/>
            </w:tcBorders>
            <w:shd w:val="clear" w:color="auto" w:fill="auto"/>
          </w:tcPr>
          <w:p w14:paraId="6A435747" w14:textId="77777777" w:rsidR="007136F0" w:rsidRPr="007136F0" w:rsidRDefault="007136F0" w:rsidP="007136F0">
            <w:pPr>
              <w:tabs>
                <w:tab w:val="left" w:pos="5220"/>
                <w:tab w:val="left" w:pos="7200"/>
                <w:tab w:val="left" w:pos="8460"/>
              </w:tabs>
            </w:pPr>
            <w:r w:rsidRPr="007136F0">
              <w:rPr>
                <w:b/>
                <w:bCs/>
                <w:color w:val="000000"/>
              </w:rPr>
              <w:t>Valitus-</w:t>
            </w:r>
          </w:p>
          <w:p w14:paraId="347820A6" w14:textId="77777777" w:rsidR="007136F0" w:rsidRPr="007136F0" w:rsidRDefault="007136F0" w:rsidP="007136F0">
            <w:pPr>
              <w:tabs>
                <w:tab w:val="left" w:pos="5220"/>
                <w:tab w:val="left" w:pos="7200"/>
                <w:tab w:val="left" w:pos="8460"/>
              </w:tabs>
            </w:pPr>
            <w:r w:rsidRPr="007136F0">
              <w:rPr>
                <w:b/>
                <w:bCs/>
                <w:color w:val="000000"/>
              </w:rPr>
              <w:t>viranomainen</w:t>
            </w:r>
          </w:p>
          <w:p w14:paraId="7F8962AF" w14:textId="77777777" w:rsidR="007136F0" w:rsidRPr="007136F0" w:rsidRDefault="007136F0" w:rsidP="007136F0">
            <w:pPr>
              <w:tabs>
                <w:tab w:val="left" w:pos="5220"/>
                <w:tab w:val="left" w:pos="7200"/>
                <w:tab w:val="left" w:pos="8460"/>
              </w:tabs>
            </w:pPr>
            <w:r w:rsidRPr="007136F0">
              <w:rPr>
                <w:b/>
                <w:bCs/>
                <w:color w:val="000000"/>
              </w:rPr>
              <w:t>ja valitusaika</w:t>
            </w:r>
          </w:p>
          <w:p w14:paraId="549BC05F" w14:textId="77777777" w:rsidR="007136F0" w:rsidRPr="007136F0" w:rsidRDefault="007136F0" w:rsidP="007136F0">
            <w:pPr>
              <w:tabs>
                <w:tab w:val="left" w:pos="5220"/>
                <w:tab w:val="left" w:pos="7200"/>
                <w:tab w:val="left" w:pos="8460"/>
              </w:tabs>
              <w:rPr>
                <w:b/>
                <w:bCs/>
                <w:color w:val="000000"/>
              </w:rPr>
            </w:pPr>
          </w:p>
          <w:p w14:paraId="762FCC75" w14:textId="77777777" w:rsidR="007136F0" w:rsidRPr="007136F0" w:rsidRDefault="007136F0" w:rsidP="007136F0">
            <w:pPr>
              <w:tabs>
                <w:tab w:val="left" w:pos="5220"/>
                <w:tab w:val="left" w:pos="7200"/>
                <w:tab w:val="left" w:pos="8460"/>
              </w:tabs>
              <w:rPr>
                <w:b/>
                <w:bCs/>
                <w:color w:val="000000"/>
              </w:rPr>
            </w:pPr>
          </w:p>
          <w:p w14:paraId="22C39D71" w14:textId="77777777" w:rsidR="007136F0" w:rsidRPr="007136F0" w:rsidRDefault="007136F0" w:rsidP="007136F0">
            <w:pPr>
              <w:tabs>
                <w:tab w:val="left" w:pos="5220"/>
                <w:tab w:val="left" w:pos="7200"/>
                <w:tab w:val="left" w:pos="8460"/>
              </w:tabs>
              <w:rPr>
                <w:b/>
                <w:bCs/>
                <w:color w:val="000000"/>
              </w:rPr>
            </w:pPr>
          </w:p>
          <w:p w14:paraId="457BB21F" w14:textId="77777777" w:rsidR="007136F0" w:rsidRPr="007136F0" w:rsidRDefault="007136F0" w:rsidP="007136F0">
            <w:pPr>
              <w:tabs>
                <w:tab w:val="left" w:pos="5220"/>
                <w:tab w:val="left" w:pos="7200"/>
                <w:tab w:val="left" w:pos="8460"/>
              </w:tabs>
              <w:rPr>
                <w:b/>
                <w:bCs/>
                <w:color w:val="000000"/>
              </w:rPr>
            </w:pPr>
          </w:p>
          <w:p w14:paraId="356D2056" w14:textId="77777777" w:rsidR="007136F0" w:rsidRPr="007136F0" w:rsidRDefault="007136F0" w:rsidP="007136F0">
            <w:pPr>
              <w:tabs>
                <w:tab w:val="left" w:pos="5220"/>
                <w:tab w:val="left" w:pos="7200"/>
                <w:tab w:val="left" w:pos="8460"/>
              </w:tabs>
              <w:rPr>
                <w:b/>
                <w:bCs/>
                <w:color w:val="000000"/>
              </w:rPr>
            </w:pPr>
          </w:p>
          <w:p w14:paraId="367E4B40" w14:textId="77777777" w:rsidR="007136F0" w:rsidRPr="007136F0" w:rsidRDefault="007136F0" w:rsidP="007136F0">
            <w:pPr>
              <w:tabs>
                <w:tab w:val="left" w:pos="5220"/>
                <w:tab w:val="left" w:pos="7200"/>
                <w:tab w:val="left" w:pos="8460"/>
              </w:tabs>
              <w:rPr>
                <w:b/>
                <w:bCs/>
                <w:color w:val="000000"/>
              </w:rPr>
            </w:pPr>
          </w:p>
          <w:p w14:paraId="26199F15" w14:textId="77777777" w:rsidR="007136F0" w:rsidRPr="007136F0" w:rsidRDefault="007136F0" w:rsidP="007136F0">
            <w:pPr>
              <w:tabs>
                <w:tab w:val="left" w:pos="5220"/>
                <w:tab w:val="left" w:pos="7200"/>
                <w:tab w:val="left" w:pos="8460"/>
              </w:tabs>
              <w:rPr>
                <w:b/>
                <w:bCs/>
                <w:color w:val="000000"/>
              </w:rPr>
            </w:pPr>
          </w:p>
          <w:p w14:paraId="3FF8B162" w14:textId="77777777" w:rsidR="007136F0" w:rsidRPr="007136F0" w:rsidRDefault="007136F0" w:rsidP="007136F0">
            <w:pPr>
              <w:tabs>
                <w:tab w:val="left" w:pos="5220"/>
                <w:tab w:val="left" w:pos="7200"/>
                <w:tab w:val="left" w:pos="8460"/>
              </w:tabs>
              <w:rPr>
                <w:b/>
                <w:bCs/>
                <w:color w:val="000000"/>
              </w:rPr>
            </w:pPr>
          </w:p>
        </w:tc>
        <w:tc>
          <w:tcPr>
            <w:tcW w:w="7020" w:type="dxa"/>
            <w:tcBorders>
              <w:top w:val="single" w:sz="4" w:space="0" w:color="000000"/>
              <w:left w:val="single" w:sz="4" w:space="0" w:color="000000"/>
              <w:bottom w:val="single" w:sz="4" w:space="0" w:color="000000"/>
            </w:tcBorders>
            <w:shd w:val="clear" w:color="auto" w:fill="auto"/>
          </w:tcPr>
          <w:p w14:paraId="42B9E4C1" w14:textId="77777777" w:rsidR="007136F0" w:rsidRPr="007136F0" w:rsidRDefault="007136F0" w:rsidP="007136F0">
            <w:pPr>
              <w:tabs>
                <w:tab w:val="left" w:pos="5220"/>
                <w:tab w:val="left" w:pos="7200"/>
                <w:tab w:val="left" w:pos="8460"/>
              </w:tabs>
              <w:snapToGrid w:val="0"/>
              <w:rPr>
                <w:b/>
                <w:bCs/>
                <w:color w:val="000000"/>
                <w:u w:val="single"/>
              </w:rPr>
            </w:pPr>
          </w:p>
          <w:p w14:paraId="70898605" w14:textId="77777777" w:rsidR="007136F0" w:rsidRPr="007136F0" w:rsidRDefault="007136F0" w:rsidP="007136F0">
            <w:pPr>
              <w:tabs>
                <w:tab w:val="left" w:pos="5220"/>
                <w:tab w:val="left" w:pos="7200"/>
                <w:tab w:val="left" w:pos="8460"/>
              </w:tabs>
            </w:pPr>
            <w:r w:rsidRPr="007136F0">
              <w:rPr>
                <w:b/>
                <w:color w:val="000000"/>
                <w:u w:val="single"/>
              </w:rPr>
              <w:t>Kirkollis- ja hallintovalitukset</w:t>
            </w:r>
          </w:p>
          <w:p w14:paraId="66E759B6" w14:textId="77777777" w:rsidR="007136F0" w:rsidRPr="007136F0" w:rsidRDefault="007136F0" w:rsidP="007136F0">
            <w:pPr>
              <w:tabs>
                <w:tab w:val="left" w:pos="5220"/>
                <w:tab w:val="left" w:pos="7200"/>
                <w:tab w:val="left" w:pos="8460"/>
              </w:tabs>
              <w:rPr>
                <w:b/>
                <w:color w:val="000000"/>
                <w:u w:val="single"/>
              </w:rPr>
            </w:pPr>
          </w:p>
          <w:p w14:paraId="54698A89" w14:textId="77777777" w:rsidR="007136F0" w:rsidRPr="007136F0" w:rsidRDefault="007136F0" w:rsidP="007136F0">
            <w:pPr>
              <w:tabs>
                <w:tab w:val="left" w:pos="5220"/>
                <w:tab w:val="left" w:pos="7200"/>
                <w:tab w:val="left" w:pos="8460"/>
              </w:tabs>
            </w:pPr>
            <w:r w:rsidRPr="007136F0">
              <w:rPr>
                <w:color w:val="000000"/>
              </w:rPr>
              <w:t>Seuraaviin päätöksiin voidaan hakea muutosta kirjallisella valituksella. Valitusviranomainen ja yhteystiedot:</w:t>
            </w:r>
          </w:p>
          <w:p w14:paraId="6FF4876D" w14:textId="77777777" w:rsidR="007136F0" w:rsidRPr="007136F0" w:rsidRDefault="007136F0" w:rsidP="007136F0">
            <w:pPr>
              <w:tabs>
                <w:tab w:val="left" w:pos="4790"/>
                <w:tab w:val="left" w:pos="5220"/>
                <w:tab w:val="left" w:pos="7200"/>
                <w:tab w:val="left" w:pos="8460"/>
              </w:tabs>
              <w:rPr>
                <w:color w:val="000000"/>
              </w:rPr>
            </w:pPr>
          </w:p>
          <w:p w14:paraId="12FC62C0" w14:textId="77777777" w:rsidR="007136F0" w:rsidRPr="007136F0" w:rsidRDefault="007136F0" w:rsidP="007136F0">
            <w:pPr>
              <w:numPr>
                <w:ilvl w:val="0"/>
                <w:numId w:val="3"/>
              </w:numPr>
              <w:tabs>
                <w:tab w:val="left" w:pos="191"/>
                <w:tab w:val="left" w:pos="5220"/>
                <w:tab w:val="left" w:pos="7200"/>
                <w:tab w:val="left" w:pos="8460"/>
              </w:tabs>
              <w:ind w:hanging="720"/>
            </w:pPr>
            <w:r w:rsidRPr="007136F0">
              <w:rPr>
                <w:b/>
                <w:color w:val="000000"/>
              </w:rPr>
              <w:t>Hämeenlinnan hallinto-oikeus</w:t>
            </w:r>
          </w:p>
          <w:p w14:paraId="776526DB" w14:textId="77777777" w:rsidR="007136F0" w:rsidRPr="007136F0" w:rsidRDefault="007136F0" w:rsidP="007136F0">
            <w:pPr>
              <w:tabs>
                <w:tab w:val="left" w:pos="5220"/>
                <w:tab w:val="left" w:pos="7200"/>
                <w:tab w:val="left" w:pos="8460"/>
              </w:tabs>
              <w:rPr>
                <w:b/>
                <w:color w:val="000000"/>
              </w:rPr>
            </w:pPr>
          </w:p>
          <w:p w14:paraId="7E9087DB" w14:textId="77777777" w:rsidR="007136F0" w:rsidRPr="007136F0" w:rsidRDefault="007136F0" w:rsidP="007136F0">
            <w:pPr>
              <w:tabs>
                <w:tab w:val="left" w:pos="5220"/>
                <w:tab w:val="left" w:pos="7200"/>
                <w:tab w:val="left" w:pos="8460"/>
              </w:tabs>
            </w:pPr>
            <w:r w:rsidRPr="007136F0">
              <w:rPr>
                <w:color w:val="000000"/>
              </w:rPr>
              <w:t>Käyntiosoite: Raatihuoneenkatu 1, 13100 Hämeenlinna</w:t>
            </w:r>
          </w:p>
          <w:p w14:paraId="09B8D6C5" w14:textId="77777777" w:rsidR="007136F0" w:rsidRPr="007136F0" w:rsidRDefault="007136F0" w:rsidP="007136F0">
            <w:pPr>
              <w:tabs>
                <w:tab w:val="left" w:pos="5220"/>
                <w:tab w:val="left" w:pos="7200"/>
                <w:tab w:val="left" w:pos="8460"/>
              </w:tabs>
            </w:pPr>
            <w:r w:rsidRPr="007136F0">
              <w:rPr>
                <w:color w:val="000000"/>
              </w:rPr>
              <w:t>Postiosoite: Raatihuoneenkatu 1, 13100 Hämeenlinna</w:t>
            </w:r>
          </w:p>
          <w:p w14:paraId="131400F0" w14:textId="77777777" w:rsidR="007136F0" w:rsidRPr="007136F0" w:rsidRDefault="007136F0" w:rsidP="007136F0">
            <w:pPr>
              <w:tabs>
                <w:tab w:val="left" w:pos="5220"/>
                <w:tab w:val="left" w:pos="7200"/>
                <w:tab w:val="left" w:pos="8460"/>
              </w:tabs>
            </w:pPr>
            <w:r w:rsidRPr="007136F0">
              <w:rPr>
                <w:color w:val="000000"/>
              </w:rPr>
              <w:t>Telekopio: 010 36 42269</w:t>
            </w:r>
          </w:p>
          <w:p w14:paraId="0174A19A" w14:textId="77777777" w:rsidR="007136F0" w:rsidRPr="007136F0" w:rsidRDefault="007136F0" w:rsidP="007136F0">
            <w:pPr>
              <w:tabs>
                <w:tab w:val="left" w:pos="5220"/>
                <w:tab w:val="left" w:pos="7200"/>
                <w:tab w:val="left" w:pos="8460"/>
              </w:tabs>
            </w:pPr>
            <w:r w:rsidRPr="007136F0">
              <w:rPr>
                <w:color w:val="000000"/>
              </w:rPr>
              <w:t>Sähköposti: hameenlinna.hao@oikeus.fi</w:t>
            </w:r>
          </w:p>
          <w:p w14:paraId="72683D13" w14:textId="77777777" w:rsidR="007136F0" w:rsidRPr="007136F0" w:rsidRDefault="007136F0" w:rsidP="007136F0">
            <w:pPr>
              <w:tabs>
                <w:tab w:val="left" w:pos="5220"/>
                <w:tab w:val="left" w:pos="7200"/>
                <w:tab w:val="left" w:pos="8460"/>
              </w:tabs>
              <w:rPr>
                <w:color w:val="000000"/>
              </w:rPr>
            </w:pPr>
          </w:p>
          <w:p w14:paraId="23FC0195" w14:textId="77777777" w:rsidR="007136F0" w:rsidRPr="007136F0" w:rsidRDefault="007136F0" w:rsidP="007136F0">
            <w:pPr>
              <w:tabs>
                <w:tab w:val="left" w:pos="5220"/>
                <w:tab w:val="left" w:pos="7200"/>
                <w:tab w:val="left" w:pos="8460"/>
              </w:tabs>
            </w:pPr>
            <w:r w:rsidRPr="007136F0">
              <w:rPr>
                <w:color w:val="000000"/>
              </w:rPr>
              <w:t xml:space="preserve">Kirkollisvalitus, pöytäkirjan pykälät: </w:t>
            </w:r>
          </w:p>
          <w:p w14:paraId="15D583ED" w14:textId="77777777" w:rsidR="007136F0" w:rsidRPr="007136F0" w:rsidRDefault="007136F0" w:rsidP="007136F0">
            <w:pPr>
              <w:tabs>
                <w:tab w:val="left" w:pos="5220"/>
                <w:tab w:val="left" w:pos="7200"/>
                <w:tab w:val="left" w:pos="8460"/>
              </w:tabs>
              <w:rPr>
                <w:color w:val="000000"/>
              </w:rPr>
            </w:pPr>
          </w:p>
          <w:p w14:paraId="3B32E9EC" w14:textId="77777777" w:rsidR="007136F0" w:rsidRPr="007136F0" w:rsidRDefault="007136F0" w:rsidP="007136F0">
            <w:pPr>
              <w:tabs>
                <w:tab w:val="left" w:pos="5220"/>
                <w:tab w:val="left" w:pos="7200"/>
                <w:tab w:val="left" w:pos="8460"/>
              </w:tabs>
            </w:pPr>
            <w:r w:rsidRPr="007136F0">
              <w:rPr>
                <w:color w:val="000000"/>
              </w:rPr>
              <w:t xml:space="preserve">Hallintovalitus, pöytäkirjan pykälät: </w:t>
            </w:r>
          </w:p>
          <w:p w14:paraId="2B44DFDF" w14:textId="77777777" w:rsidR="007136F0" w:rsidRPr="007136F0" w:rsidRDefault="007136F0" w:rsidP="007136F0">
            <w:pPr>
              <w:tabs>
                <w:tab w:val="left" w:pos="5220"/>
                <w:tab w:val="left" w:pos="7200"/>
                <w:tab w:val="left" w:pos="8460"/>
              </w:tabs>
              <w:rPr>
                <w:color w:val="000000"/>
              </w:rPr>
            </w:pPr>
          </w:p>
          <w:p w14:paraId="0C4D3F63" w14:textId="77777777" w:rsidR="007136F0" w:rsidRPr="007136F0" w:rsidRDefault="007136F0" w:rsidP="007136F0">
            <w:pPr>
              <w:tabs>
                <w:tab w:val="left" w:pos="5220"/>
                <w:tab w:val="left" w:pos="7200"/>
                <w:tab w:val="left" w:pos="8460"/>
              </w:tabs>
              <w:rPr>
                <w:color w:val="000000"/>
              </w:rPr>
            </w:pPr>
          </w:p>
        </w:tc>
        <w:tc>
          <w:tcPr>
            <w:tcW w:w="1621" w:type="dxa"/>
            <w:tcBorders>
              <w:top w:val="single" w:sz="4" w:space="0" w:color="000000"/>
              <w:bottom w:val="single" w:sz="4" w:space="0" w:color="000000"/>
              <w:right w:val="single" w:sz="4" w:space="0" w:color="000000"/>
            </w:tcBorders>
            <w:shd w:val="clear" w:color="auto" w:fill="auto"/>
          </w:tcPr>
          <w:p w14:paraId="0A85767C" w14:textId="77777777" w:rsidR="007136F0" w:rsidRPr="007136F0" w:rsidRDefault="007136F0" w:rsidP="007136F0">
            <w:pPr>
              <w:tabs>
                <w:tab w:val="left" w:pos="5220"/>
                <w:tab w:val="left" w:pos="7200"/>
                <w:tab w:val="left" w:pos="8460"/>
              </w:tabs>
              <w:snapToGrid w:val="0"/>
              <w:rPr>
                <w:color w:val="000000"/>
              </w:rPr>
            </w:pPr>
          </w:p>
          <w:p w14:paraId="3D1F2B65" w14:textId="77777777" w:rsidR="007136F0" w:rsidRPr="007136F0" w:rsidRDefault="007136F0" w:rsidP="007136F0">
            <w:pPr>
              <w:tabs>
                <w:tab w:val="left" w:pos="5220"/>
                <w:tab w:val="left" w:pos="7200"/>
                <w:tab w:val="left" w:pos="8460"/>
              </w:tabs>
              <w:rPr>
                <w:color w:val="000000"/>
              </w:rPr>
            </w:pPr>
          </w:p>
          <w:p w14:paraId="6FD08BF1" w14:textId="77777777" w:rsidR="007136F0" w:rsidRPr="007136F0" w:rsidRDefault="007136F0" w:rsidP="007136F0">
            <w:pPr>
              <w:tabs>
                <w:tab w:val="left" w:pos="5220"/>
                <w:tab w:val="left" w:pos="7200"/>
                <w:tab w:val="left" w:pos="8460"/>
              </w:tabs>
              <w:rPr>
                <w:color w:val="000000"/>
              </w:rPr>
            </w:pPr>
          </w:p>
          <w:p w14:paraId="2E959CFB" w14:textId="77777777" w:rsidR="007136F0" w:rsidRPr="007136F0" w:rsidRDefault="007136F0" w:rsidP="007136F0">
            <w:pPr>
              <w:tabs>
                <w:tab w:val="left" w:pos="5220"/>
                <w:tab w:val="left" w:pos="7200"/>
                <w:tab w:val="left" w:pos="8460"/>
              </w:tabs>
              <w:rPr>
                <w:color w:val="000000"/>
              </w:rPr>
            </w:pPr>
          </w:p>
          <w:p w14:paraId="3CB4098C" w14:textId="77777777" w:rsidR="007136F0" w:rsidRPr="007136F0" w:rsidRDefault="007136F0" w:rsidP="007136F0">
            <w:pPr>
              <w:tabs>
                <w:tab w:val="left" w:pos="5220"/>
                <w:tab w:val="left" w:pos="7200"/>
                <w:tab w:val="left" w:pos="8460"/>
              </w:tabs>
              <w:rPr>
                <w:color w:val="000000"/>
              </w:rPr>
            </w:pPr>
          </w:p>
          <w:p w14:paraId="61DF1AD2" w14:textId="77777777" w:rsidR="007136F0" w:rsidRPr="007136F0" w:rsidRDefault="007136F0" w:rsidP="007136F0">
            <w:pPr>
              <w:tabs>
                <w:tab w:val="left" w:pos="5220"/>
                <w:tab w:val="left" w:pos="7200"/>
                <w:tab w:val="left" w:pos="8460"/>
              </w:tabs>
              <w:rPr>
                <w:color w:val="000000"/>
              </w:rPr>
            </w:pPr>
          </w:p>
          <w:p w14:paraId="4714D7C2" w14:textId="77777777" w:rsidR="007136F0" w:rsidRPr="007136F0" w:rsidRDefault="007136F0" w:rsidP="007136F0">
            <w:pPr>
              <w:tabs>
                <w:tab w:val="left" w:pos="5220"/>
                <w:tab w:val="left" w:pos="7200"/>
                <w:tab w:val="left" w:pos="8460"/>
              </w:tabs>
              <w:rPr>
                <w:color w:val="000000"/>
              </w:rPr>
            </w:pPr>
          </w:p>
          <w:p w14:paraId="05A615C8" w14:textId="77777777" w:rsidR="007136F0" w:rsidRPr="007136F0" w:rsidRDefault="007136F0" w:rsidP="007136F0">
            <w:pPr>
              <w:tabs>
                <w:tab w:val="left" w:pos="5220"/>
                <w:tab w:val="left" w:pos="7200"/>
                <w:tab w:val="left" w:pos="8460"/>
              </w:tabs>
              <w:rPr>
                <w:color w:val="000000"/>
              </w:rPr>
            </w:pPr>
          </w:p>
          <w:p w14:paraId="4F9E4723" w14:textId="77777777" w:rsidR="007136F0" w:rsidRPr="007136F0" w:rsidRDefault="007136F0" w:rsidP="007136F0">
            <w:pPr>
              <w:tabs>
                <w:tab w:val="left" w:pos="5220"/>
                <w:tab w:val="left" w:pos="7200"/>
                <w:tab w:val="left" w:pos="8460"/>
              </w:tabs>
              <w:rPr>
                <w:color w:val="000000"/>
              </w:rPr>
            </w:pPr>
          </w:p>
          <w:p w14:paraId="061BED60" w14:textId="77777777" w:rsidR="007136F0" w:rsidRPr="007136F0" w:rsidRDefault="007136F0" w:rsidP="007136F0">
            <w:pPr>
              <w:tabs>
                <w:tab w:val="left" w:pos="5220"/>
                <w:tab w:val="left" w:pos="7200"/>
                <w:tab w:val="left" w:pos="8460"/>
              </w:tabs>
              <w:rPr>
                <w:color w:val="000000"/>
              </w:rPr>
            </w:pPr>
          </w:p>
          <w:p w14:paraId="786E1F50" w14:textId="77777777" w:rsidR="007136F0" w:rsidRPr="007136F0" w:rsidRDefault="007136F0" w:rsidP="007136F0">
            <w:pPr>
              <w:tabs>
                <w:tab w:val="left" w:pos="5220"/>
                <w:tab w:val="left" w:pos="7200"/>
                <w:tab w:val="left" w:pos="8460"/>
              </w:tabs>
              <w:rPr>
                <w:color w:val="000000"/>
              </w:rPr>
            </w:pPr>
          </w:p>
          <w:p w14:paraId="33B43D0B" w14:textId="77777777" w:rsidR="007136F0" w:rsidRPr="007136F0" w:rsidRDefault="007136F0" w:rsidP="007136F0">
            <w:pPr>
              <w:tabs>
                <w:tab w:val="left" w:pos="5220"/>
                <w:tab w:val="left" w:pos="7200"/>
                <w:tab w:val="left" w:pos="8460"/>
              </w:tabs>
            </w:pPr>
            <w:r w:rsidRPr="007136F0">
              <w:rPr>
                <w:color w:val="000000"/>
              </w:rPr>
              <w:t>Valitusaika</w:t>
            </w:r>
          </w:p>
          <w:p w14:paraId="2496A7F0" w14:textId="77777777" w:rsidR="007136F0" w:rsidRPr="007136F0" w:rsidRDefault="007136F0" w:rsidP="007136F0">
            <w:pPr>
              <w:tabs>
                <w:tab w:val="left" w:pos="5220"/>
                <w:tab w:val="left" w:pos="7200"/>
                <w:tab w:val="left" w:pos="8460"/>
              </w:tabs>
            </w:pPr>
            <w:r w:rsidRPr="007136F0">
              <w:rPr>
                <w:color w:val="000000"/>
              </w:rPr>
              <w:t>30 päivää</w:t>
            </w:r>
          </w:p>
          <w:p w14:paraId="42B56CF7" w14:textId="77777777" w:rsidR="007136F0" w:rsidRPr="007136F0" w:rsidRDefault="007136F0" w:rsidP="007136F0">
            <w:pPr>
              <w:tabs>
                <w:tab w:val="left" w:pos="5220"/>
                <w:tab w:val="left" w:pos="7200"/>
                <w:tab w:val="left" w:pos="8460"/>
              </w:tabs>
              <w:rPr>
                <w:color w:val="000000"/>
              </w:rPr>
            </w:pPr>
          </w:p>
          <w:p w14:paraId="45222436" w14:textId="77777777" w:rsidR="007136F0" w:rsidRPr="007136F0" w:rsidRDefault="007136F0" w:rsidP="007136F0">
            <w:pPr>
              <w:tabs>
                <w:tab w:val="left" w:pos="5220"/>
                <w:tab w:val="left" w:pos="7200"/>
                <w:tab w:val="left" w:pos="8460"/>
              </w:tabs>
            </w:pPr>
            <w:r w:rsidRPr="007136F0">
              <w:rPr>
                <w:color w:val="000000"/>
              </w:rPr>
              <w:t>30 päivää</w:t>
            </w:r>
          </w:p>
          <w:p w14:paraId="49D3F559" w14:textId="77777777" w:rsidR="007136F0" w:rsidRPr="007136F0" w:rsidRDefault="007136F0" w:rsidP="007136F0">
            <w:pPr>
              <w:tabs>
                <w:tab w:val="left" w:pos="5220"/>
                <w:tab w:val="left" w:pos="7200"/>
                <w:tab w:val="left" w:pos="8460"/>
              </w:tabs>
              <w:rPr>
                <w:color w:val="000000"/>
              </w:rPr>
            </w:pPr>
          </w:p>
        </w:tc>
      </w:tr>
      <w:tr w:rsidR="007136F0" w:rsidRPr="007136F0" w14:paraId="03C96706" w14:textId="77777777" w:rsidTr="00641226">
        <w:tc>
          <w:tcPr>
            <w:tcW w:w="1440" w:type="dxa"/>
            <w:tcBorders>
              <w:left w:val="single" w:sz="4" w:space="0" w:color="000000"/>
            </w:tcBorders>
            <w:shd w:val="clear" w:color="auto" w:fill="auto"/>
          </w:tcPr>
          <w:p w14:paraId="137C483F" w14:textId="77777777" w:rsidR="007136F0" w:rsidRPr="007136F0" w:rsidRDefault="007136F0" w:rsidP="007136F0">
            <w:pPr>
              <w:tabs>
                <w:tab w:val="left" w:pos="5220"/>
                <w:tab w:val="left" w:pos="7200"/>
                <w:tab w:val="left" w:pos="8460"/>
              </w:tabs>
              <w:snapToGrid w:val="0"/>
              <w:rPr>
                <w:color w:val="000000"/>
              </w:rPr>
            </w:pPr>
          </w:p>
        </w:tc>
        <w:tc>
          <w:tcPr>
            <w:tcW w:w="7020" w:type="dxa"/>
            <w:tcBorders>
              <w:top w:val="single" w:sz="4" w:space="0" w:color="000000"/>
              <w:left w:val="single" w:sz="4" w:space="0" w:color="000000"/>
            </w:tcBorders>
            <w:shd w:val="clear" w:color="auto" w:fill="auto"/>
          </w:tcPr>
          <w:p w14:paraId="21EC634B" w14:textId="77777777" w:rsidR="007136F0" w:rsidRPr="007136F0" w:rsidRDefault="007136F0" w:rsidP="007136F0">
            <w:pPr>
              <w:tabs>
                <w:tab w:val="left" w:pos="5220"/>
                <w:tab w:val="left" w:pos="7200"/>
                <w:tab w:val="left" w:pos="8460"/>
              </w:tabs>
              <w:snapToGrid w:val="0"/>
              <w:rPr>
                <w:b/>
                <w:color w:val="000000"/>
                <w:u w:val="single"/>
              </w:rPr>
            </w:pPr>
          </w:p>
          <w:p w14:paraId="04A9F5E3" w14:textId="77777777" w:rsidR="007136F0" w:rsidRPr="007136F0" w:rsidRDefault="007136F0" w:rsidP="007136F0">
            <w:pPr>
              <w:tabs>
                <w:tab w:val="left" w:pos="5220"/>
                <w:tab w:val="left" w:pos="7200"/>
                <w:tab w:val="left" w:pos="8460"/>
              </w:tabs>
            </w:pPr>
            <w:r w:rsidRPr="007136F0">
              <w:rPr>
                <w:b/>
                <w:color w:val="000000"/>
                <w:u w:val="single"/>
              </w:rPr>
              <w:t>Kirkollisvalitus alistusasiassa</w:t>
            </w:r>
          </w:p>
          <w:p w14:paraId="074ABD71" w14:textId="77777777" w:rsidR="007136F0" w:rsidRPr="007136F0" w:rsidRDefault="007136F0" w:rsidP="007136F0">
            <w:pPr>
              <w:tabs>
                <w:tab w:val="left" w:pos="4790"/>
                <w:tab w:val="left" w:pos="5220"/>
                <w:tab w:val="left" w:pos="7200"/>
                <w:tab w:val="left" w:pos="8460"/>
              </w:tabs>
              <w:rPr>
                <w:b/>
                <w:color w:val="000000"/>
                <w:u w:val="single"/>
              </w:rPr>
            </w:pPr>
          </w:p>
          <w:p w14:paraId="59523F76" w14:textId="77777777" w:rsidR="007136F0" w:rsidRPr="007136F0" w:rsidRDefault="007136F0" w:rsidP="007136F0">
            <w:pPr>
              <w:tabs>
                <w:tab w:val="left" w:pos="4790"/>
                <w:tab w:val="left" w:pos="5220"/>
                <w:tab w:val="left" w:pos="7200"/>
                <w:tab w:val="left" w:pos="8460"/>
              </w:tabs>
            </w:pPr>
            <w:r w:rsidRPr="007136F0">
              <w:rPr>
                <w:color w:val="000000"/>
              </w:rPr>
              <w:t>Seuraaviin päätöksiin voidaan hakea muutosta kirjallisella valituksella.</w:t>
            </w:r>
          </w:p>
          <w:p w14:paraId="43598089" w14:textId="77777777" w:rsidR="007136F0" w:rsidRPr="007136F0" w:rsidRDefault="007136F0" w:rsidP="007136F0">
            <w:pPr>
              <w:tabs>
                <w:tab w:val="left" w:pos="5220"/>
                <w:tab w:val="left" w:pos="7200"/>
                <w:tab w:val="left" w:pos="8460"/>
              </w:tabs>
            </w:pPr>
            <w:r w:rsidRPr="007136F0">
              <w:rPr>
                <w:color w:val="000000"/>
              </w:rPr>
              <w:t>Valitusviranomainen ja yhteystiedot:</w:t>
            </w:r>
          </w:p>
          <w:p w14:paraId="5BA4EC79" w14:textId="77777777" w:rsidR="007136F0" w:rsidRPr="007136F0" w:rsidRDefault="007136F0" w:rsidP="007136F0">
            <w:pPr>
              <w:tabs>
                <w:tab w:val="left" w:pos="5220"/>
                <w:tab w:val="left" w:pos="7200"/>
                <w:tab w:val="left" w:pos="8460"/>
              </w:tabs>
              <w:rPr>
                <w:color w:val="000000"/>
              </w:rPr>
            </w:pPr>
          </w:p>
          <w:p w14:paraId="6110BC97" w14:textId="77777777" w:rsidR="007136F0" w:rsidRPr="007136F0" w:rsidRDefault="007136F0" w:rsidP="007136F0">
            <w:pPr>
              <w:numPr>
                <w:ilvl w:val="0"/>
                <w:numId w:val="4"/>
              </w:numPr>
              <w:tabs>
                <w:tab w:val="left" w:pos="112"/>
                <w:tab w:val="left" w:pos="7200"/>
                <w:tab w:val="left" w:pos="8460"/>
              </w:tabs>
              <w:ind w:hanging="750"/>
            </w:pPr>
            <w:r w:rsidRPr="007136F0">
              <w:rPr>
                <w:b/>
                <w:color w:val="000000"/>
              </w:rPr>
              <w:t>Tampereen hiippakunnan tuomiokapituli</w:t>
            </w:r>
            <w:r w:rsidRPr="007136F0">
              <w:rPr>
                <w:color w:val="000000"/>
              </w:rPr>
              <w:t>, pöytäkirjan pykälät:</w:t>
            </w:r>
          </w:p>
          <w:p w14:paraId="5A1FD681" w14:textId="77777777" w:rsidR="007136F0" w:rsidRPr="007136F0" w:rsidRDefault="007136F0" w:rsidP="007136F0">
            <w:pPr>
              <w:tabs>
                <w:tab w:val="left" w:pos="5220"/>
                <w:tab w:val="left" w:pos="7200"/>
                <w:tab w:val="left" w:pos="8460"/>
              </w:tabs>
              <w:rPr>
                <w:color w:val="000000"/>
              </w:rPr>
            </w:pPr>
          </w:p>
          <w:p w14:paraId="1274F10D" w14:textId="77777777" w:rsidR="007136F0" w:rsidRPr="007136F0" w:rsidRDefault="007136F0" w:rsidP="007136F0">
            <w:pPr>
              <w:tabs>
                <w:tab w:val="left" w:pos="5220"/>
                <w:tab w:val="left" w:pos="7200"/>
                <w:tab w:val="left" w:pos="8460"/>
              </w:tabs>
            </w:pPr>
            <w:r w:rsidRPr="007136F0">
              <w:rPr>
                <w:color w:val="000000"/>
              </w:rPr>
              <w:t>Käyntiosoite: Eteläpuisto 2 C, 33200 Tampere</w:t>
            </w:r>
          </w:p>
          <w:p w14:paraId="2B503F90" w14:textId="77777777" w:rsidR="007136F0" w:rsidRPr="007136F0" w:rsidRDefault="007136F0" w:rsidP="007136F0">
            <w:pPr>
              <w:tabs>
                <w:tab w:val="left" w:pos="5220"/>
                <w:tab w:val="left" w:pos="7200"/>
                <w:tab w:val="left" w:pos="8460"/>
              </w:tabs>
            </w:pPr>
            <w:r w:rsidRPr="007136F0">
              <w:rPr>
                <w:color w:val="000000"/>
              </w:rPr>
              <w:t>Postiosoite: Eteläpuisto 2 C, 33200 Tampere</w:t>
            </w:r>
          </w:p>
          <w:p w14:paraId="40A347DC" w14:textId="77777777" w:rsidR="007136F0" w:rsidRPr="007136F0" w:rsidRDefault="007136F0" w:rsidP="007136F0">
            <w:pPr>
              <w:tabs>
                <w:tab w:val="left" w:pos="5220"/>
                <w:tab w:val="left" w:pos="7200"/>
                <w:tab w:val="left" w:pos="8460"/>
              </w:tabs>
            </w:pPr>
            <w:r w:rsidRPr="007136F0">
              <w:rPr>
                <w:color w:val="000000"/>
              </w:rPr>
              <w:t>Telekopio: (03) 238 1150</w:t>
            </w:r>
          </w:p>
          <w:p w14:paraId="5308A6E0" w14:textId="77777777" w:rsidR="007136F0" w:rsidRPr="007136F0" w:rsidRDefault="007136F0" w:rsidP="007136F0">
            <w:r w:rsidRPr="007136F0">
              <w:rPr>
                <w:color w:val="000000"/>
              </w:rPr>
              <w:t>Sähköposti: tampere.tuomiokapituli@evl.fi</w:t>
            </w:r>
          </w:p>
          <w:p w14:paraId="0DF6C50E" w14:textId="77777777" w:rsidR="007136F0" w:rsidRPr="007136F0" w:rsidRDefault="007136F0" w:rsidP="007136F0">
            <w:pPr>
              <w:tabs>
                <w:tab w:val="left" w:pos="5220"/>
                <w:tab w:val="left" w:pos="7200"/>
                <w:tab w:val="left" w:pos="8460"/>
              </w:tabs>
              <w:rPr>
                <w:color w:val="000000"/>
              </w:rPr>
            </w:pPr>
          </w:p>
        </w:tc>
        <w:tc>
          <w:tcPr>
            <w:tcW w:w="1621" w:type="dxa"/>
            <w:tcBorders>
              <w:top w:val="single" w:sz="4" w:space="0" w:color="000000"/>
              <w:right w:val="single" w:sz="4" w:space="0" w:color="000000"/>
            </w:tcBorders>
            <w:shd w:val="clear" w:color="auto" w:fill="auto"/>
          </w:tcPr>
          <w:p w14:paraId="4EF27038" w14:textId="77777777" w:rsidR="007136F0" w:rsidRPr="007136F0" w:rsidRDefault="007136F0" w:rsidP="007136F0">
            <w:pPr>
              <w:tabs>
                <w:tab w:val="left" w:pos="5220"/>
                <w:tab w:val="left" w:pos="7200"/>
                <w:tab w:val="left" w:pos="8460"/>
              </w:tabs>
              <w:snapToGrid w:val="0"/>
              <w:rPr>
                <w:color w:val="000000"/>
              </w:rPr>
            </w:pPr>
          </w:p>
          <w:p w14:paraId="45C7EEC8" w14:textId="77777777" w:rsidR="007136F0" w:rsidRPr="007136F0" w:rsidRDefault="007136F0" w:rsidP="007136F0">
            <w:pPr>
              <w:tabs>
                <w:tab w:val="left" w:pos="5220"/>
                <w:tab w:val="left" w:pos="7200"/>
                <w:tab w:val="left" w:pos="8460"/>
              </w:tabs>
              <w:rPr>
                <w:color w:val="000000"/>
              </w:rPr>
            </w:pPr>
          </w:p>
          <w:p w14:paraId="222051B7" w14:textId="77777777" w:rsidR="007136F0" w:rsidRPr="007136F0" w:rsidRDefault="007136F0" w:rsidP="007136F0">
            <w:pPr>
              <w:tabs>
                <w:tab w:val="left" w:pos="5220"/>
                <w:tab w:val="left" w:pos="7200"/>
                <w:tab w:val="left" w:pos="8460"/>
              </w:tabs>
              <w:rPr>
                <w:color w:val="000000"/>
              </w:rPr>
            </w:pPr>
          </w:p>
          <w:p w14:paraId="4CEB91E7" w14:textId="77777777" w:rsidR="007136F0" w:rsidRPr="007136F0" w:rsidRDefault="007136F0" w:rsidP="007136F0">
            <w:pPr>
              <w:tabs>
                <w:tab w:val="left" w:pos="5220"/>
                <w:tab w:val="left" w:pos="7200"/>
                <w:tab w:val="left" w:pos="8460"/>
              </w:tabs>
            </w:pPr>
            <w:r w:rsidRPr="007136F0">
              <w:rPr>
                <w:color w:val="000000"/>
              </w:rPr>
              <w:t>Valitusaika</w:t>
            </w:r>
          </w:p>
          <w:p w14:paraId="04491C25" w14:textId="77777777" w:rsidR="007136F0" w:rsidRPr="007136F0" w:rsidRDefault="007136F0" w:rsidP="007136F0">
            <w:pPr>
              <w:tabs>
                <w:tab w:val="left" w:pos="5220"/>
                <w:tab w:val="left" w:pos="7200"/>
                <w:tab w:val="left" w:pos="8460"/>
              </w:tabs>
            </w:pPr>
            <w:r w:rsidRPr="007136F0">
              <w:rPr>
                <w:color w:val="000000"/>
              </w:rPr>
              <w:t>30 päivää</w:t>
            </w:r>
          </w:p>
        </w:tc>
      </w:tr>
      <w:tr w:rsidR="007136F0" w:rsidRPr="007136F0" w14:paraId="443C8831" w14:textId="77777777" w:rsidTr="00641226">
        <w:tc>
          <w:tcPr>
            <w:tcW w:w="1440" w:type="dxa"/>
            <w:tcBorders>
              <w:left w:val="single" w:sz="4" w:space="0" w:color="000000"/>
            </w:tcBorders>
            <w:shd w:val="clear" w:color="auto" w:fill="auto"/>
          </w:tcPr>
          <w:p w14:paraId="608211C4" w14:textId="77777777" w:rsidR="007136F0" w:rsidRPr="007136F0" w:rsidRDefault="007136F0" w:rsidP="007136F0">
            <w:pPr>
              <w:snapToGrid w:val="0"/>
              <w:rPr>
                <w:color w:val="000000"/>
              </w:rPr>
            </w:pPr>
          </w:p>
        </w:tc>
        <w:tc>
          <w:tcPr>
            <w:tcW w:w="7020" w:type="dxa"/>
            <w:tcBorders>
              <w:left w:val="single" w:sz="4" w:space="0" w:color="000000"/>
              <w:bottom w:val="single" w:sz="4" w:space="0" w:color="000000"/>
            </w:tcBorders>
            <w:shd w:val="clear" w:color="auto" w:fill="auto"/>
          </w:tcPr>
          <w:p w14:paraId="78F07C11" w14:textId="77777777" w:rsidR="007136F0" w:rsidRPr="007136F0" w:rsidRDefault="007136F0" w:rsidP="007136F0">
            <w:pPr>
              <w:numPr>
                <w:ilvl w:val="0"/>
                <w:numId w:val="4"/>
              </w:numPr>
              <w:ind w:left="191" w:hanging="191"/>
            </w:pPr>
            <w:r w:rsidRPr="007136F0">
              <w:rPr>
                <w:b/>
                <w:color w:val="000000"/>
              </w:rPr>
              <w:t>Kirkkohallitus</w:t>
            </w:r>
            <w:r w:rsidRPr="007136F0">
              <w:rPr>
                <w:color w:val="000000"/>
              </w:rPr>
              <w:t>, pöytäkirjan pykälät:</w:t>
            </w:r>
          </w:p>
          <w:p w14:paraId="3CD49FA6" w14:textId="77777777" w:rsidR="007136F0" w:rsidRPr="007136F0" w:rsidRDefault="007136F0" w:rsidP="007136F0">
            <w:pPr>
              <w:rPr>
                <w:color w:val="000000"/>
              </w:rPr>
            </w:pPr>
          </w:p>
          <w:p w14:paraId="43FD665E" w14:textId="77777777" w:rsidR="007136F0" w:rsidRPr="007136F0" w:rsidRDefault="007136F0" w:rsidP="007136F0">
            <w:r w:rsidRPr="007136F0">
              <w:rPr>
                <w:color w:val="000000"/>
              </w:rPr>
              <w:t>PL 185 (Satamakatu 11), 00161 Helsinki</w:t>
            </w:r>
          </w:p>
          <w:p w14:paraId="6B4CED6D" w14:textId="77777777" w:rsidR="007136F0" w:rsidRPr="007136F0" w:rsidRDefault="007136F0" w:rsidP="007136F0">
            <w:r w:rsidRPr="007136F0">
              <w:rPr>
                <w:color w:val="000000"/>
              </w:rPr>
              <w:t>Telekopio: 09-1802 350</w:t>
            </w:r>
          </w:p>
          <w:p w14:paraId="013D612B" w14:textId="77777777" w:rsidR="007136F0" w:rsidRPr="007136F0" w:rsidRDefault="007136F0" w:rsidP="007136F0">
            <w:r w:rsidRPr="007136F0">
              <w:rPr>
                <w:color w:val="000000"/>
              </w:rPr>
              <w:t>Sähköposti: kirkkohallitus@evl.fi</w:t>
            </w:r>
          </w:p>
          <w:p w14:paraId="2AC557C2" w14:textId="77777777" w:rsidR="007136F0" w:rsidRPr="007136F0" w:rsidRDefault="007136F0" w:rsidP="007136F0">
            <w:pPr>
              <w:rPr>
                <w:color w:val="000000"/>
              </w:rPr>
            </w:pPr>
          </w:p>
          <w:p w14:paraId="6FC47C99" w14:textId="77777777" w:rsidR="007136F0" w:rsidRPr="007136F0" w:rsidRDefault="007136F0" w:rsidP="007136F0">
            <w:pPr>
              <w:numPr>
                <w:ilvl w:val="0"/>
                <w:numId w:val="4"/>
              </w:numPr>
              <w:ind w:left="191" w:hanging="191"/>
            </w:pPr>
            <w:r w:rsidRPr="007136F0">
              <w:rPr>
                <w:b/>
                <w:color w:val="000000"/>
              </w:rPr>
              <w:t>Opetus- ja kulttuuriministeriö</w:t>
            </w:r>
            <w:r w:rsidRPr="007136F0">
              <w:rPr>
                <w:color w:val="000000"/>
              </w:rPr>
              <w:t>, pöytäkirjan pykälät:</w:t>
            </w:r>
          </w:p>
          <w:p w14:paraId="5FECFE17" w14:textId="77777777" w:rsidR="007136F0" w:rsidRPr="007136F0" w:rsidRDefault="007136F0" w:rsidP="007136F0">
            <w:pPr>
              <w:rPr>
                <w:color w:val="000000"/>
              </w:rPr>
            </w:pPr>
          </w:p>
          <w:p w14:paraId="21DCAE5F" w14:textId="77777777" w:rsidR="007136F0" w:rsidRPr="007136F0" w:rsidRDefault="007136F0" w:rsidP="007136F0">
            <w:r w:rsidRPr="007136F0">
              <w:rPr>
                <w:color w:val="000000"/>
              </w:rPr>
              <w:t>PL 29 (Meritullinkatu 10), 00023 Valtioneuvosto</w:t>
            </w:r>
          </w:p>
          <w:p w14:paraId="2A1A2936" w14:textId="77777777" w:rsidR="007136F0" w:rsidRPr="007136F0" w:rsidRDefault="007136F0" w:rsidP="007136F0">
            <w:r w:rsidRPr="007136F0">
              <w:rPr>
                <w:color w:val="000000"/>
              </w:rPr>
              <w:t>Telekopio: 09-135 9335 (kirjaamo)</w:t>
            </w:r>
          </w:p>
          <w:p w14:paraId="48ABC705" w14:textId="77777777" w:rsidR="007136F0" w:rsidRPr="007136F0" w:rsidRDefault="007136F0" w:rsidP="007136F0">
            <w:r w:rsidRPr="007136F0">
              <w:rPr>
                <w:color w:val="000000"/>
              </w:rPr>
              <w:t>Sähköposti: kirjaamo@minedu.fi</w:t>
            </w:r>
          </w:p>
          <w:p w14:paraId="00FEF2D2" w14:textId="77777777" w:rsidR="007136F0" w:rsidRPr="007136F0" w:rsidRDefault="007136F0" w:rsidP="007136F0">
            <w:pPr>
              <w:rPr>
                <w:color w:val="000000"/>
              </w:rPr>
            </w:pPr>
          </w:p>
        </w:tc>
        <w:tc>
          <w:tcPr>
            <w:tcW w:w="1621" w:type="dxa"/>
            <w:tcBorders>
              <w:bottom w:val="single" w:sz="4" w:space="0" w:color="000000"/>
              <w:right w:val="single" w:sz="4" w:space="0" w:color="000000"/>
            </w:tcBorders>
            <w:shd w:val="clear" w:color="auto" w:fill="auto"/>
          </w:tcPr>
          <w:p w14:paraId="4FB61A43" w14:textId="77777777" w:rsidR="007136F0" w:rsidRPr="007136F0" w:rsidRDefault="007136F0" w:rsidP="007136F0">
            <w:r w:rsidRPr="007136F0">
              <w:rPr>
                <w:color w:val="000000"/>
              </w:rPr>
              <w:t>30 päivää</w:t>
            </w:r>
          </w:p>
          <w:p w14:paraId="181A4A1F" w14:textId="77777777" w:rsidR="007136F0" w:rsidRPr="007136F0" w:rsidRDefault="007136F0" w:rsidP="007136F0">
            <w:pPr>
              <w:rPr>
                <w:color w:val="000000"/>
              </w:rPr>
            </w:pPr>
          </w:p>
          <w:p w14:paraId="439A34AB" w14:textId="77777777" w:rsidR="007136F0" w:rsidRPr="007136F0" w:rsidRDefault="007136F0" w:rsidP="007136F0">
            <w:pPr>
              <w:rPr>
                <w:color w:val="000000"/>
              </w:rPr>
            </w:pPr>
          </w:p>
          <w:p w14:paraId="0DE360D0" w14:textId="77777777" w:rsidR="007136F0" w:rsidRPr="007136F0" w:rsidRDefault="007136F0" w:rsidP="007136F0">
            <w:pPr>
              <w:rPr>
                <w:color w:val="000000"/>
              </w:rPr>
            </w:pPr>
          </w:p>
          <w:p w14:paraId="6705B31F" w14:textId="77777777" w:rsidR="007136F0" w:rsidRPr="007136F0" w:rsidRDefault="007136F0" w:rsidP="007136F0">
            <w:pPr>
              <w:rPr>
                <w:color w:val="000000"/>
              </w:rPr>
            </w:pPr>
          </w:p>
          <w:p w14:paraId="60B5A8DE" w14:textId="77777777" w:rsidR="007136F0" w:rsidRPr="007136F0" w:rsidRDefault="007136F0" w:rsidP="007136F0">
            <w:pPr>
              <w:rPr>
                <w:color w:val="000000"/>
              </w:rPr>
            </w:pPr>
          </w:p>
          <w:p w14:paraId="341C291C" w14:textId="77777777" w:rsidR="007136F0" w:rsidRPr="007136F0" w:rsidRDefault="007136F0" w:rsidP="007136F0">
            <w:pPr>
              <w:rPr>
                <w:color w:val="000000"/>
              </w:rPr>
            </w:pPr>
          </w:p>
          <w:p w14:paraId="3761F68E" w14:textId="77777777" w:rsidR="007136F0" w:rsidRPr="007136F0" w:rsidRDefault="007136F0" w:rsidP="007136F0">
            <w:r w:rsidRPr="007136F0">
              <w:rPr>
                <w:color w:val="000000"/>
              </w:rPr>
              <w:t>30 päivää</w:t>
            </w:r>
          </w:p>
        </w:tc>
      </w:tr>
      <w:tr w:rsidR="007136F0" w:rsidRPr="007136F0" w14:paraId="4AF92407" w14:textId="77777777" w:rsidTr="00641226">
        <w:tc>
          <w:tcPr>
            <w:tcW w:w="1440" w:type="dxa"/>
            <w:tcBorders>
              <w:left w:val="single" w:sz="4" w:space="0" w:color="000000"/>
              <w:bottom w:val="single" w:sz="4" w:space="0" w:color="000000"/>
            </w:tcBorders>
            <w:shd w:val="clear" w:color="auto" w:fill="auto"/>
          </w:tcPr>
          <w:p w14:paraId="61419B23" w14:textId="77777777" w:rsidR="007136F0" w:rsidRPr="007136F0" w:rsidRDefault="007136F0" w:rsidP="007136F0">
            <w:pPr>
              <w:snapToGrid w:val="0"/>
              <w:rPr>
                <w:color w:val="000000"/>
              </w:rPr>
            </w:pP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14:paraId="2CE977AA" w14:textId="77777777" w:rsidR="007136F0" w:rsidRPr="007136F0" w:rsidRDefault="007136F0" w:rsidP="007136F0">
            <w:pPr>
              <w:snapToGrid w:val="0"/>
              <w:rPr>
                <w:b/>
                <w:color w:val="000000"/>
                <w:u w:val="single"/>
              </w:rPr>
            </w:pPr>
          </w:p>
          <w:p w14:paraId="13A08875" w14:textId="77777777" w:rsidR="007136F0" w:rsidRPr="007136F0" w:rsidRDefault="007136F0" w:rsidP="007136F0">
            <w:r w:rsidRPr="007136F0">
              <w:rPr>
                <w:b/>
                <w:color w:val="000000"/>
                <w:u w:val="single"/>
              </w:rPr>
              <w:t>Valitus markkinaoikeuteen</w:t>
            </w:r>
          </w:p>
          <w:p w14:paraId="109F9FDD" w14:textId="77777777" w:rsidR="007136F0" w:rsidRPr="007136F0" w:rsidRDefault="007136F0" w:rsidP="007136F0">
            <w:pPr>
              <w:rPr>
                <w:b/>
                <w:color w:val="000000"/>
                <w:u w:val="single"/>
              </w:rPr>
            </w:pPr>
          </w:p>
          <w:p w14:paraId="56C48CF8" w14:textId="77777777" w:rsidR="007136F0" w:rsidRPr="007136F0" w:rsidRDefault="007136F0" w:rsidP="007136F0">
            <w:r w:rsidRPr="007136F0">
              <w:rPr>
                <w:color w:val="000000"/>
              </w:rPr>
              <w:t>Valitus on tehtävä kirjallisesti 14 päivän kuluessa siitä, kun ehdokas tai tarjoaja on saanut kirjallisesti tiedon asemaansa vaikuttavasta ratkaisusta tai tarjousmenettelyn ratkaisusta ja sen perusteista sekä kirjallisen ohjeen asian saattamisesta markkinaoikeuden käsiteltäväksi (valitusosoitus).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w:t>
            </w:r>
          </w:p>
          <w:p w14:paraId="4D60DBF6" w14:textId="77777777" w:rsidR="007136F0" w:rsidRPr="007136F0" w:rsidRDefault="007136F0" w:rsidP="007136F0">
            <w:pPr>
              <w:rPr>
                <w:color w:val="000000"/>
              </w:rPr>
            </w:pPr>
          </w:p>
          <w:p w14:paraId="17E34C5A" w14:textId="77777777" w:rsidR="007136F0" w:rsidRPr="007136F0" w:rsidRDefault="007136F0" w:rsidP="007136F0">
            <w:r w:rsidRPr="007136F0">
              <w:rPr>
                <w:color w:val="000000"/>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05F4E653" w14:textId="77777777" w:rsidR="007136F0" w:rsidRPr="007136F0" w:rsidRDefault="007136F0" w:rsidP="007136F0">
            <w:pPr>
              <w:tabs>
                <w:tab w:val="left" w:pos="5220"/>
                <w:tab w:val="left" w:pos="7200"/>
                <w:tab w:val="left" w:pos="8460"/>
              </w:tabs>
              <w:rPr>
                <w:b/>
                <w:bCs/>
                <w:color w:val="000000"/>
              </w:rPr>
            </w:pPr>
          </w:p>
          <w:p w14:paraId="1F34B886" w14:textId="77777777" w:rsidR="007136F0" w:rsidRPr="007136F0" w:rsidRDefault="007136F0" w:rsidP="007136F0">
            <w:pPr>
              <w:tabs>
                <w:tab w:val="left" w:pos="5220"/>
                <w:tab w:val="left" w:pos="7200"/>
                <w:tab w:val="left" w:pos="8460"/>
              </w:tabs>
            </w:pPr>
            <w:r w:rsidRPr="007136F0">
              <w:rPr>
                <w:b/>
                <w:bCs/>
                <w:color w:val="000000"/>
              </w:rPr>
              <w:t xml:space="preserve">Markkinaoikeuden yhteystiedot                                                                                                                  </w:t>
            </w:r>
            <w:r w:rsidRPr="007136F0">
              <w:rPr>
                <w:bCs/>
                <w:color w:val="000000"/>
              </w:rPr>
              <w:t>Valitusaika</w:t>
            </w:r>
            <w:r w:rsidRPr="007136F0">
              <w:rPr>
                <w:b/>
                <w:bCs/>
                <w:color w:val="000000"/>
              </w:rPr>
              <w:t xml:space="preserve"> </w:t>
            </w:r>
          </w:p>
          <w:p w14:paraId="4497B343" w14:textId="77777777" w:rsidR="007136F0" w:rsidRPr="007136F0" w:rsidRDefault="007136F0" w:rsidP="007136F0">
            <w:pPr>
              <w:tabs>
                <w:tab w:val="left" w:pos="5220"/>
                <w:tab w:val="left" w:pos="7200"/>
                <w:tab w:val="left" w:pos="8460"/>
              </w:tabs>
            </w:pPr>
            <w:r w:rsidRPr="007136F0">
              <w:rPr>
                <w:rFonts w:eastAsia="Arial"/>
                <w:color w:val="000000"/>
              </w:rPr>
              <w:t xml:space="preserve">                                                                                                                                                                        </w:t>
            </w:r>
            <w:r w:rsidRPr="007136F0">
              <w:rPr>
                <w:color w:val="000000"/>
              </w:rPr>
              <w:t>14 päivää</w:t>
            </w:r>
          </w:p>
          <w:p w14:paraId="0AC4EF3B" w14:textId="77777777" w:rsidR="007136F0" w:rsidRPr="007136F0" w:rsidRDefault="007136F0" w:rsidP="007136F0">
            <w:pPr>
              <w:tabs>
                <w:tab w:val="left" w:pos="5220"/>
                <w:tab w:val="left" w:pos="7200"/>
                <w:tab w:val="left" w:pos="8460"/>
              </w:tabs>
            </w:pPr>
            <w:r w:rsidRPr="007136F0">
              <w:rPr>
                <w:color w:val="000000"/>
              </w:rPr>
              <w:t>Valitus on toimitettava markkinaoikeudelle osoitettuna osoitteeseen:</w:t>
            </w:r>
          </w:p>
          <w:p w14:paraId="401A4E66" w14:textId="77777777" w:rsidR="007136F0" w:rsidRPr="007136F0" w:rsidRDefault="007136F0" w:rsidP="007136F0">
            <w:pPr>
              <w:tabs>
                <w:tab w:val="left" w:pos="5220"/>
                <w:tab w:val="left" w:pos="7200"/>
                <w:tab w:val="left" w:pos="8460"/>
              </w:tabs>
              <w:rPr>
                <w:color w:val="000000"/>
              </w:rPr>
            </w:pPr>
          </w:p>
          <w:p w14:paraId="4C3E8016" w14:textId="77777777" w:rsidR="007136F0" w:rsidRPr="007136F0" w:rsidRDefault="007136F0" w:rsidP="007136F0">
            <w:pPr>
              <w:tabs>
                <w:tab w:val="left" w:pos="5220"/>
                <w:tab w:val="left" w:pos="7200"/>
                <w:tab w:val="left" w:pos="8460"/>
              </w:tabs>
            </w:pPr>
            <w:r w:rsidRPr="007136F0">
              <w:rPr>
                <w:color w:val="000000"/>
              </w:rPr>
              <w:t>Postiosoite: Radanrakentajantie 5, 00520 HELSINKI</w:t>
            </w:r>
          </w:p>
          <w:p w14:paraId="14C4AE73" w14:textId="77777777" w:rsidR="007136F0" w:rsidRPr="007136F0" w:rsidRDefault="007136F0" w:rsidP="007136F0">
            <w:pPr>
              <w:tabs>
                <w:tab w:val="left" w:pos="5220"/>
                <w:tab w:val="left" w:pos="7200"/>
                <w:tab w:val="left" w:pos="8460"/>
              </w:tabs>
            </w:pPr>
            <w:r w:rsidRPr="007136F0">
              <w:rPr>
                <w:color w:val="000000"/>
              </w:rPr>
              <w:t>Käyntiosoite: Radanrakentajantie 5, Helsinki</w:t>
            </w:r>
          </w:p>
          <w:p w14:paraId="58653F2D" w14:textId="77777777" w:rsidR="007136F0" w:rsidRPr="007136F0" w:rsidRDefault="007136F0" w:rsidP="007136F0">
            <w:pPr>
              <w:jc w:val="both"/>
            </w:pPr>
            <w:r w:rsidRPr="007136F0">
              <w:rPr>
                <w:color w:val="000000"/>
              </w:rPr>
              <w:t xml:space="preserve">Telekopio: 029 56 43314 </w:t>
            </w:r>
          </w:p>
          <w:p w14:paraId="3F35938A" w14:textId="77777777" w:rsidR="007136F0" w:rsidRPr="007136F0" w:rsidRDefault="007136F0" w:rsidP="007136F0">
            <w:pPr>
              <w:jc w:val="both"/>
            </w:pPr>
            <w:r w:rsidRPr="007136F0">
              <w:rPr>
                <w:color w:val="000000"/>
              </w:rPr>
              <w:t>Sähköpostiosoite: markkinaoikeus@oikeus.fi</w:t>
            </w:r>
          </w:p>
          <w:p w14:paraId="0569E815" w14:textId="77777777" w:rsidR="007136F0" w:rsidRPr="007136F0" w:rsidRDefault="007136F0" w:rsidP="007136F0">
            <w:pPr>
              <w:rPr>
                <w:color w:val="000000"/>
                <w:sz w:val="4"/>
                <w:szCs w:val="4"/>
              </w:rPr>
            </w:pPr>
          </w:p>
        </w:tc>
      </w:tr>
      <w:tr w:rsidR="007136F0" w:rsidRPr="007136F0" w14:paraId="604339A5" w14:textId="77777777" w:rsidTr="00641226">
        <w:tc>
          <w:tcPr>
            <w:tcW w:w="1440" w:type="dxa"/>
            <w:tcBorders>
              <w:left w:val="single" w:sz="4" w:space="0" w:color="000000"/>
              <w:bottom w:val="single" w:sz="4" w:space="0" w:color="000000"/>
            </w:tcBorders>
            <w:shd w:val="clear" w:color="auto" w:fill="auto"/>
          </w:tcPr>
          <w:p w14:paraId="52E7F570" w14:textId="77777777" w:rsidR="007136F0" w:rsidRPr="007136F0" w:rsidRDefault="007136F0" w:rsidP="007136F0">
            <w:pPr>
              <w:snapToGrid w:val="0"/>
              <w:rPr>
                <w:b/>
                <w:color w:val="000000"/>
                <w:sz w:val="8"/>
                <w:szCs w:val="8"/>
              </w:rPr>
            </w:pPr>
          </w:p>
          <w:p w14:paraId="27BF9BD0" w14:textId="77777777" w:rsidR="007136F0" w:rsidRPr="007136F0" w:rsidRDefault="007136F0" w:rsidP="007136F0">
            <w:r w:rsidRPr="007136F0">
              <w:rPr>
                <w:b/>
                <w:color w:val="000000"/>
              </w:rPr>
              <w:t>Muutoksenhaku-ajan laskeminen</w:t>
            </w: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14:paraId="7CC93108" w14:textId="77777777" w:rsidR="007136F0" w:rsidRPr="007136F0" w:rsidRDefault="007136F0" w:rsidP="007136F0">
            <w:pPr>
              <w:snapToGrid w:val="0"/>
              <w:rPr>
                <w:b/>
                <w:color w:val="000000"/>
                <w:sz w:val="8"/>
                <w:szCs w:val="8"/>
              </w:rPr>
            </w:pPr>
          </w:p>
          <w:p w14:paraId="4D6B0222" w14:textId="77777777" w:rsidR="007136F0" w:rsidRPr="007136F0" w:rsidRDefault="007136F0" w:rsidP="007136F0">
            <w:r w:rsidRPr="007136F0">
              <w:rPr>
                <w:color w:val="000000"/>
              </w:rPr>
              <w:t xml:space="preserve">Valitus- ja oikaisuvaatimusaika lasketaan päätöksen tiedoksisaannista, tiedoksisaantipäivää lukuun ottamatta. </w:t>
            </w:r>
            <w:r w:rsidRPr="007136F0">
              <w:t xml:space="preserve">Asianosaisen katsotaan saaneen päätöksestä tiedon, jollei muuta näytetä, </w:t>
            </w:r>
            <w:r w:rsidRPr="007136F0">
              <w:rPr>
                <w:color w:val="000000"/>
              </w:rPr>
              <w:t>seitsemäntenä päivänä kirjeen lähettämisestä</w:t>
            </w:r>
            <w:r w:rsidRPr="007136F0">
              <w:t xml:space="preserve">, saantitodistuksen osoittamana aikana tai erilliseen tiedoksisaantitodistukseen merkittynä aikana. </w:t>
            </w:r>
          </w:p>
          <w:p w14:paraId="1D3DA081" w14:textId="77777777" w:rsidR="007136F0" w:rsidRPr="007136F0" w:rsidRDefault="007136F0" w:rsidP="007136F0">
            <w:pPr>
              <w:rPr>
                <w:color w:val="000000"/>
                <w:sz w:val="8"/>
                <w:szCs w:val="8"/>
              </w:rPr>
            </w:pPr>
          </w:p>
        </w:tc>
      </w:tr>
      <w:tr w:rsidR="007136F0" w:rsidRPr="007136F0" w14:paraId="3252EEBF" w14:textId="77777777" w:rsidTr="00641226">
        <w:tc>
          <w:tcPr>
            <w:tcW w:w="1440" w:type="dxa"/>
            <w:tcBorders>
              <w:top w:val="single" w:sz="4" w:space="0" w:color="000000"/>
              <w:left w:val="single" w:sz="4" w:space="0" w:color="000000"/>
              <w:bottom w:val="single" w:sz="4" w:space="0" w:color="000000"/>
            </w:tcBorders>
            <w:shd w:val="clear" w:color="auto" w:fill="auto"/>
          </w:tcPr>
          <w:p w14:paraId="0E076568" w14:textId="77777777" w:rsidR="007136F0" w:rsidRPr="007136F0" w:rsidRDefault="007136F0" w:rsidP="007136F0">
            <w:pPr>
              <w:tabs>
                <w:tab w:val="left" w:pos="5220"/>
                <w:tab w:val="left" w:pos="7200"/>
                <w:tab w:val="left" w:pos="8460"/>
              </w:tabs>
            </w:pPr>
            <w:r w:rsidRPr="007136F0">
              <w:rPr>
                <w:b/>
                <w:bCs/>
                <w:color w:val="000000"/>
              </w:rPr>
              <w:t>Valituskirjelmä</w:t>
            </w: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14:paraId="4CCA00ED" w14:textId="77777777" w:rsidR="007136F0" w:rsidRPr="007136F0" w:rsidRDefault="007136F0" w:rsidP="007136F0">
            <w:pPr>
              <w:tabs>
                <w:tab w:val="left" w:pos="0"/>
                <w:tab w:val="left" w:pos="191"/>
              </w:tabs>
              <w:ind w:left="470" w:hanging="470"/>
              <w:jc w:val="both"/>
            </w:pPr>
            <w:r w:rsidRPr="007136F0">
              <w:rPr>
                <w:color w:val="000000"/>
              </w:rPr>
              <w:t xml:space="preserve">Valituskirjelmässä </w:t>
            </w:r>
            <w:r w:rsidRPr="007136F0">
              <w:rPr>
                <w:color w:val="000000"/>
                <w:u w:val="single"/>
              </w:rPr>
              <w:t>on ilmoitettava</w:t>
            </w:r>
            <w:r w:rsidRPr="007136F0">
              <w:rPr>
                <w:color w:val="000000"/>
              </w:rPr>
              <w:t>:</w:t>
            </w:r>
          </w:p>
          <w:p w14:paraId="7C925C23" w14:textId="77777777" w:rsidR="007136F0" w:rsidRPr="007136F0" w:rsidRDefault="007136F0" w:rsidP="007136F0">
            <w:pPr>
              <w:numPr>
                <w:ilvl w:val="0"/>
                <w:numId w:val="6"/>
              </w:numPr>
              <w:tabs>
                <w:tab w:val="left" w:pos="0"/>
                <w:tab w:val="left" w:pos="191"/>
              </w:tabs>
              <w:ind w:left="470" w:hanging="470"/>
              <w:jc w:val="both"/>
            </w:pPr>
            <w:r w:rsidRPr="007136F0">
              <w:rPr>
                <w:color w:val="000000"/>
              </w:rPr>
              <w:t>valittajan nimi ja kotikunta</w:t>
            </w:r>
          </w:p>
          <w:p w14:paraId="15E594F7" w14:textId="77777777" w:rsidR="007136F0" w:rsidRPr="007136F0" w:rsidRDefault="007136F0" w:rsidP="007136F0">
            <w:pPr>
              <w:numPr>
                <w:ilvl w:val="0"/>
                <w:numId w:val="6"/>
              </w:numPr>
              <w:tabs>
                <w:tab w:val="left" w:pos="0"/>
                <w:tab w:val="left" w:pos="191"/>
              </w:tabs>
              <w:ind w:left="470" w:hanging="470"/>
              <w:jc w:val="both"/>
            </w:pPr>
            <w:r w:rsidRPr="007136F0">
              <w:rPr>
                <w:color w:val="000000"/>
              </w:rPr>
              <w:t>postiosoite ja puhelinnumero, joihin asian käsittelyä koskevat ilmoitukset valittajalle voidaan toimittaa</w:t>
            </w:r>
          </w:p>
          <w:p w14:paraId="23909116" w14:textId="77777777" w:rsidR="007136F0" w:rsidRPr="007136F0" w:rsidRDefault="007136F0" w:rsidP="007136F0">
            <w:pPr>
              <w:numPr>
                <w:ilvl w:val="0"/>
                <w:numId w:val="6"/>
              </w:numPr>
              <w:tabs>
                <w:tab w:val="left" w:pos="0"/>
                <w:tab w:val="left" w:pos="191"/>
              </w:tabs>
              <w:ind w:left="470" w:hanging="470"/>
              <w:jc w:val="both"/>
            </w:pPr>
            <w:r w:rsidRPr="007136F0">
              <w:rPr>
                <w:color w:val="000000"/>
              </w:rPr>
              <w:t>päätös, johon haetaan muutosta</w:t>
            </w:r>
          </w:p>
          <w:p w14:paraId="7C1ACC29" w14:textId="77777777" w:rsidR="007136F0" w:rsidRPr="007136F0" w:rsidRDefault="007136F0" w:rsidP="007136F0">
            <w:pPr>
              <w:numPr>
                <w:ilvl w:val="0"/>
                <w:numId w:val="6"/>
              </w:numPr>
              <w:tabs>
                <w:tab w:val="left" w:pos="0"/>
                <w:tab w:val="left" w:pos="191"/>
              </w:tabs>
              <w:ind w:left="470" w:hanging="470"/>
              <w:jc w:val="both"/>
            </w:pPr>
            <w:r w:rsidRPr="007136F0">
              <w:rPr>
                <w:color w:val="000000"/>
              </w:rPr>
              <w:t>miltä kohdin päätökseen haetaan muutosta ja mitä muutoksia siihen vaaditaan tehtäväksi</w:t>
            </w:r>
          </w:p>
          <w:p w14:paraId="2B173290" w14:textId="77777777" w:rsidR="007136F0" w:rsidRPr="007136F0" w:rsidRDefault="007136F0" w:rsidP="007136F0">
            <w:pPr>
              <w:numPr>
                <w:ilvl w:val="0"/>
                <w:numId w:val="6"/>
              </w:numPr>
              <w:tabs>
                <w:tab w:val="left" w:pos="0"/>
                <w:tab w:val="left" w:pos="191"/>
              </w:tabs>
              <w:ind w:left="470" w:hanging="470"/>
              <w:jc w:val="both"/>
            </w:pPr>
            <w:r w:rsidRPr="007136F0">
              <w:rPr>
                <w:color w:val="000000"/>
              </w:rPr>
              <w:t>perusteet, joilla muutosta vaaditaan</w:t>
            </w:r>
          </w:p>
          <w:p w14:paraId="33FB86EB" w14:textId="77777777" w:rsidR="007136F0" w:rsidRPr="007136F0" w:rsidRDefault="007136F0" w:rsidP="007136F0">
            <w:pPr>
              <w:tabs>
                <w:tab w:val="left" w:pos="470"/>
              </w:tabs>
              <w:jc w:val="both"/>
              <w:rPr>
                <w:color w:val="000000"/>
              </w:rPr>
            </w:pPr>
          </w:p>
          <w:p w14:paraId="5373BF95" w14:textId="77777777" w:rsidR="007136F0" w:rsidRPr="007136F0" w:rsidRDefault="007136F0" w:rsidP="007136F0">
            <w:pPr>
              <w:tabs>
                <w:tab w:val="left" w:pos="470"/>
              </w:tabs>
              <w:jc w:val="both"/>
            </w:pPr>
            <w:r w:rsidRPr="007136F0">
              <w:rPr>
                <w:color w:val="000000"/>
              </w:rPr>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14:paraId="1A89ABA5" w14:textId="77777777" w:rsidR="007136F0" w:rsidRPr="007136F0" w:rsidRDefault="007136F0" w:rsidP="007136F0">
            <w:pPr>
              <w:tabs>
                <w:tab w:val="left" w:pos="470"/>
              </w:tabs>
              <w:jc w:val="both"/>
              <w:rPr>
                <w:color w:val="000000"/>
              </w:rPr>
            </w:pPr>
          </w:p>
          <w:p w14:paraId="2E8A9DBA" w14:textId="77777777" w:rsidR="007136F0" w:rsidRPr="007136F0" w:rsidRDefault="007136F0" w:rsidP="007136F0">
            <w:pPr>
              <w:tabs>
                <w:tab w:val="left" w:pos="470"/>
              </w:tabs>
              <w:jc w:val="both"/>
            </w:pPr>
            <w:r w:rsidRPr="007136F0">
              <w:rPr>
                <w:color w:val="000000"/>
              </w:rPr>
              <w:t xml:space="preserve">Valituskirjelmään </w:t>
            </w:r>
            <w:r w:rsidRPr="007136F0">
              <w:rPr>
                <w:color w:val="000000"/>
                <w:u w:val="single"/>
              </w:rPr>
              <w:t>on liitettävä</w:t>
            </w:r>
            <w:r w:rsidRPr="007136F0">
              <w:rPr>
                <w:color w:val="000000"/>
              </w:rPr>
              <w:t>:</w:t>
            </w:r>
          </w:p>
          <w:p w14:paraId="16D1B8AC" w14:textId="77777777" w:rsidR="007136F0" w:rsidRPr="007136F0" w:rsidRDefault="007136F0" w:rsidP="007136F0">
            <w:pPr>
              <w:numPr>
                <w:ilvl w:val="0"/>
                <w:numId w:val="6"/>
              </w:numPr>
              <w:tabs>
                <w:tab w:val="left" w:pos="191"/>
                <w:tab w:val="left" w:pos="470"/>
              </w:tabs>
              <w:ind w:hanging="830"/>
              <w:jc w:val="both"/>
            </w:pPr>
            <w:r w:rsidRPr="007136F0">
              <w:rPr>
                <w:color w:val="000000"/>
              </w:rPr>
              <w:t>päätös, johon haetaan muutosta, alkuperäisenä tai jäljennöksenä</w:t>
            </w:r>
          </w:p>
          <w:p w14:paraId="06A658A2" w14:textId="77777777" w:rsidR="007136F0" w:rsidRPr="007136F0" w:rsidRDefault="007136F0" w:rsidP="007136F0">
            <w:pPr>
              <w:numPr>
                <w:ilvl w:val="0"/>
                <w:numId w:val="6"/>
              </w:numPr>
              <w:tabs>
                <w:tab w:val="left" w:pos="191"/>
                <w:tab w:val="left" w:pos="470"/>
              </w:tabs>
              <w:ind w:hanging="830"/>
              <w:jc w:val="both"/>
            </w:pPr>
            <w:r w:rsidRPr="007136F0">
              <w:rPr>
                <w:color w:val="000000"/>
              </w:rPr>
              <w:t>todistus siitä, minä päivänä päätös on annettu tiedoksi, tai muu selvitys valitusajan alkamisajankohdasta</w:t>
            </w:r>
          </w:p>
          <w:p w14:paraId="36A2F088" w14:textId="77777777" w:rsidR="007136F0" w:rsidRPr="007136F0" w:rsidRDefault="007136F0" w:rsidP="007136F0">
            <w:pPr>
              <w:numPr>
                <w:ilvl w:val="0"/>
                <w:numId w:val="6"/>
              </w:numPr>
              <w:tabs>
                <w:tab w:val="left" w:pos="191"/>
                <w:tab w:val="left" w:pos="470"/>
              </w:tabs>
              <w:ind w:hanging="830"/>
              <w:jc w:val="both"/>
            </w:pPr>
            <w:r w:rsidRPr="007136F0">
              <w:rPr>
                <w:color w:val="000000"/>
              </w:rPr>
              <w:t>asiakirjat, joihin valittaja vetoaa vaatimuksensa tueksi, jollei niitä ole jo aikaisemmin toimitettu viranomaiselle.</w:t>
            </w:r>
          </w:p>
          <w:p w14:paraId="23F2554B" w14:textId="77777777" w:rsidR="007136F0" w:rsidRPr="007136F0" w:rsidRDefault="007136F0" w:rsidP="007136F0">
            <w:pPr>
              <w:tabs>
                <w:tab w:val="left" w:pos="470"/>
              </w:tabs>
              <w:jc w:val="both"/>
              <w:rPr>
                <w:color w:val="000000"/>
                <w:sz w:val="4"/>
                <w:szCs w:val="4"/>
              </w:rPr>
            </w:pPr>
          </w:p>
          <w:p w14:paraId="22BEE774" w14:textId="77777777" w:rsidR="007136F0" w:rsidRPr="007136F0" w:rsidRDefault="007136F0" w:rsidP="007136F0">
            <w:pPr>
              <w:tabs>
                <w:tab w:val="left" w:pos="470"/>
              </w:tabs>
              <w:jc w:val="both"/>
            </w:pPr>
            <w:r w:rsidRPr="007136F0">
              <w:rPr>
                <w:color w:val="000000"/>
              </w:rPr>
              <w:t>Asiamiehen, jollei hän ole asianajaja tai julkinen oikeusavustaja, on liitettävä valitukseen valtakirja.</w:t>
            </w:r>
          </w:p>
          <w:p w14:paraId="10C21261" w14:textId="77777777" w:rsidR="007136F0" w:rsidRPr="007136F0" w:rsidRDefault="007136F0" w:rsidP="007136F0">
            <w:pPr>
              <w:tabs>
                <w:tab w:val="left" w:pos="5220"/>
                <w:tab w:val="left" w:pos="7200"/>
                <w:tab w:val="left" w:pos="8460"/>
              </w:tabs>
              <w:jc w:val="both"/>
              <w:rPr>
                <w:color w:val="000000"/>
                <w:sz w:val="4"/>
                <w:szCs w:val="4"/>
              </w:rPr>
            </w:pPr>
          </w:p>
          <w:p w14:paraId="0047C06D" w14:textId="77777777" w:rsidR="007136F0" w:rsidRPr="007136F0" w:rsidRDefault="007136F0" w:rsidP="007136F0">
            <w:pPr>
              <w:jc w:val="both"/>
            </w:pPr>
            <w:r w:rsidRPr="007136F0">
              <w:rPr>
                <w:iCs/>
              </w:rPr>
              <w:t>Markkinaoikeuden käsiteltäväksi valituksella voidaan saattaa hankintalaissa (548/2007)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yksinomaan hankintamenettelyn valmistelua.</w:t>
            </w:r>
            <w:r w:rsidRPr="007136F0">
              <w:rPr>
                <w:iCs/>
                <w:color w:val="000000"/>
              </w:rPr>
              <w:t xml:space="preserve"> Asia voidaan saattaa markkinaoikeuden käsiteltäväksi, mikäli hankinnan arvo ylittää hankintalain 15 §:n mukaisen kynnysarvon.</w:t>
            </w:r>
          </w:p>
          <w:p w14:paraId="5BADB704" w14:textId="77777777" w:rsidR="007136F0" w:rsidRPr="007136F0" w:rsidRDefault="007136F0" w:rsidP="007136F0">
            <w:pPr>
              <w:spacing w:after="120"/>
              <w:rPr>
                <w:iCs/>
                <w:color w:val="000000"/>
              </w:rPr>
            </w:pPr>
          </w:p>
        </w:tc>
      </w:tr>
      <w:tr w:rsidR="007136F0" w:rsidRPr="007136F0" w14:paraId="2BCA3A3A" w14:textId="77777777" w:rsidTr="00641226">
        <w:tc>
          <w:tcPr>
            <w:tcW w:w="1440" w:type="dxa"/>
            <w:tcBorders>
              <w:top w:val="single" w:sz="4" w:space="0" w:color="000000"/>
              <w:left w:val="single" w:sz="4" w:space="0" w:color="000000"/>
              <w:bottom w:val="single" w:sz="4" w:space="0" w:color="000000"/>
            </w:tcBorders>
            <w:shd w:val="clear" w:color="auto" w:fill="auto"/>
          </w:tcPr>
          <w:p w14:paraId="329DD288" w14:textId="77777777" w:rsidR="007136F0" w:rsidRPr="007136F0" w:rsidRDefault="007136F0" w:rsidP="007136F0">
            <w:pPr>
              <w:tabs>
                <w:tab w:val="left" w:pos="5220"/>
                <w:tab w:val="left" w:pos="7200"/>
                <w:tab w:val="left" w:pos="8460"/>
              </w:tabs>
            </w:pPr>
            <w:r w:rsidRPr="007136F0">
              <w:rPr>
                <w:b/>
                <w:bCs/>
                <w:color w:val="000000"/>
              </w:rPr>
              <w:t xml:space="preserve">Valitus- </w:t>
            </w:r>
          </w:p>
          <w:p w14:paraId="6BA26746" w14:textId="77777777" w:rsidR="007136F0" w:rsidRPr="007136F0" w:rsidRDefault="007136F0" w:rsidP="007136F0">
            <w:pPr>
              <w:tabs>
                <w:tab w:val="left" w:pos="5220"/>
                <w:tab w:val="left" w:pos="7200"/>
                <w:tab w:val="left" w:pos="8460"/>
              </w:tabs>
            </w:pPr>
            <w:r w:rsidRPr="007136F0">
              <w:rPr>
                <w:b/>
                <w:bCs/>
                <w:color w:val="000000"/>
              </w:rPr>
              <w:t>asiakirjojen toimittaminen</w:t>
            </w:r>
          </w:p>
        </w:tc>
        <w:tc>
          <w:tcPr>
            <w:tcW w:w="8641" w:type="dxa"/>
            <w:gridSpan w:val="2"/>
            <w:tcBorders>
              <w:top w:val="single" w:sz="4" w:space="0" w:color="000000"/>
              <w:left w:val="single" w:sz="4" w:space="0" w:color="000000"/>
              <w:bottom w:val="single" w:sz="4" w:space="0" w:color="000000"/>
              <w:right w:val="single" w:sz="4" w:space="0" w:color="000000"/>
            </w:tcBorders>
            <w:shd w:val="clear" w:color="auto" w:fill="auto"/>
          </w:tcPr>
          <w:p w14:paraId="5060C74A" w14:textId="77777777" w:rsidR="007136F0" w:rsidRPr="007136F0" w:rsidRDefault="007136F0" w:rsidP="007136F0">
            <w:r w:rsidRPr="007136F0">
              <w:rPr>
                <w:color w:val="000000"/>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p>
        </w:tc>
      </w:tr>
    </w:tbl>
    <w:p w14:paraId="08287C78" w14:textId="77777777" w:rsidR="007136F0" w:rsidRPr="007136F0" w:rsidRDefault="007136F0" w:rsidP="007136F0">
      <w:pPr>
        <w:tabs>
          <w:tab w:val="left" w:pos="5220"/>
          <w:tab w:val="left" w:pos="7200"/>
          <w:tab w:val="left" w:pos="8460"/>
        </w:tabs>
      </w:pPr>
    </w:p>
    <w:tbl>
      <w:tblPr>
        <w:tblW w:w="0" w:type="auto"/>
        <w:tblInd w:w="70" w:type="dxa"/>
        <w:tblLayout w:type="fixed"/>
        <w:tblCellMar>
          <w:top w:w="57" w:type="dxa"/>
          <w:left w:w="70" w:type="dxa"/>
          <w:right w:w="70" w:type="dxa"/>
        </w:tblCellMar>
        <w:tblLook w:val="0000" w:firstRow="0" w:lastRow="0" w:firstColumn="0" w:lastColumn="0" w:noHBand="0" w:noVBand="0"/>
      </w:tblPr>
      <w:tblGrid>
        <w:gridCol w:w="1440"/>
        <w:gridCol w:w="8641"/>
      </w:tblGrid>
      <w:tr w:rsidR="007136F0" w:rsidRPr="007136F0" w14:paraId="18972A3A" w14:textId="77777777" w:rsidTr="00641226">
        <w:tc>
          <w:tcPr>
            <w:tcW w:w="1440" w:type="dxa"/>
            <w:tcBorders>
              <w:top w:val="single" w:sz="4" w:space="0" w:color="000000"/>
              <w:left w:val="single" w:sz="4" w:space="0" w:color="000000"/>
              <w:bottom w:val="single" w:sz="4" w:space="0" w:color="000000"/>
            </w:tcBorders>
            <w:shd w:val="clear" w:color="auto" w:fill="auto"/>
          </w:tcPr>
          <w:p w14:paraId="143BC051" w14:textId="77777777" w:rsidR="007136F0" w:rsidRPr="007136F0" w:rsidRDefault="007136F0" w:rsidP="007136F0">
            <w:pPr>
              <w:tabs>
                <w:tab w:val="left" w:pos="5220"/>
                <w:tab w:val="left" w:pos="7200"/>
                <w:tab w:val="left" w:pos="8460"/>
              </w:tabs>
            </w:pPr>
            <w:r w:rsidRPr="007136F0">
              <w:rPr>
                <w:b/>
                <w:bCs/>
                <w:color w:val="000000"/>
              </w:rPr>
              <w:t>Oikeuden-</w:t>
            </w:r>
          </w:p>
          <w:p w14:paraId="534DAA28" w14:textId="77777777" w:rsidR="007136F0" w:rsidRPr="007136F0" w:rsidRDefault="007136F0" w:rsidP="007136F0">
            <w:pPr>
              <w:tabs>
                <w:tab w:val="left" w:pos="5220"/>
                <w:tab w:val="left" w:pos="7200"/>
                <w:tab w:val="left" w:pos="8460"/>
              </w:tabs>
            </w:pPr>
            <w:r w:rsidRPr="007136F0">
              <w:rPr>
                <w:b/>
                <w:bCs/>
                <w:color w:val="000000"/>
              </w:rPr>
              <w:t>käyntimaksu</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6585AC5A" w14:textId="77777777" w:rsidR="007136F0" w:rsidRPr="007136F0" w:rsidRDefault="007136F0" w:rsidP="007136F0">
            <w:pPr>
              <w:tabs>
                <w:tab w:val="left" w:pos="5220"/>
                <w:tab w:val="left" w:pos="7200"/>
                <w:tab w:val="left" w:pos="8460"/>
              </w:tabs>
            </w:pPr>
            <w:r w:rsidRPr="007136F0">
              <w:rPr>
                <w:color w:val="000000"/>
              </w:rPr>
              <w:t>Tuomioistuinten ja eräiden oikeushallintoviranomaisten suoritteista perittävistä maksuista annetun lain (701/1993) 3 §:n nojalla muutoksenhakijalta peritään oikeudenkäyntimaksu hallinto-oikeudessa 250 euroa ja markkinaoikeudessa 2000 euroa, jollei lain 5, 7 tai 8 §:stä muuta johdu.</w:t>
            </w:r>
          </w:p>
          <w:p w14:paraId="5431E125" w14:textId="77777777" w:rsidR="007136F0" w:rsidRPr="007136F0" w:rsidRDefault="007136F0" w:rsidP="007136F0">
            <w:pPr>
              <w:tabs>
                <w:tab w:val="left" w:pos="5220"/>
                <w:tab w:val="left" w:pos="7200"/>
                <w:tab w:val="left" w:pos="8460"/>
              </w:tabs>
              <w:jc w:val="both"/>
              <w:rPr>
                <w:color w:val="000000"/>
                <w:sz w:val="8"/>
                <w:szCs w:val="8"/>
              </w:rPr>
            </w:pPr>
          </w:p>
        </w:tc>
      </w:tr>
    </w:tbl>
    <w:p w14:paraId="7A3BA81E" w14:textId="77777777" w:rsidR="007136F0" w:rsidRPr="007136F0" w:rsidRDefault="007136F0" w:rsidP="007136F0"/>
    <w:tbl>
      <w:tblPr>
        <w:tblW w:w="0" w:type="auto"/>
        <w:tblInd w:w="70" w:type="dxa"/>
        <w:tblLayout w:type="fixed"/>
        <w:tblCellMar>
          <w:top w:w="28" w:type="dxa"/>
          <w:left w:w="70" w:type="dxa"/>
          <w:right w:w="70" w:type="dxa"/>
        </w:tblCellMar>
        <w:tblLook w:val="0000" w:firstRow="0" w:lastRow="0" w:firstColumn="0" w:lastColumn="0" w:noHBand="0" w:noVBand="0"/>
      </w:tblPr>
      <w:tblGrid>
        <w:gridCol w:w="1440"/>
        <w:gridCol w:w="8641"/>
      </w:tblGrid>
      <w:tr w:rsidR="007136F0" w:rsidRPr="007136F0" w14:paraId="1C01AFA3" w14:textId="77777777" w:rsidTr="00641226">
        <w:tc>
          <w:tcPr>
            <w:tcW w:w="1440" w:type="dxa"/>
            <w:tcBorders>
              <w:top w:val="single" w:sz="4" w:space="0" w:color="000000"/>
              <w:left w:val="single" w:sz="4" w:space="0" w:color="000000"/>
              <w:bottom w:val="single" w:sz="4" w:space="0" w:color="000000"/>
            </w:tcBorders>
            <w:shd w:val="clear" w:color="auto" w:fill="auto"/>
          </w:tcPr>
          <w:p w14:paraId="5DAD77D0" w14:textId="77777777" w:rsidR="007136F0" w:rsidRPr="007136F0" w:rsidRDefault="007136F0" w:rsidP="007136F0">
            <w:pPr>
              <w:tabs>
                <w:tab w:val="left" w:pos="5220"/>
                <w:tab w:val="left" w:pos="7200"/>
                <w:tab w:val="left" w:pos="8460"/>
              </w:tabs>
              <w:snapToGrid w:val="0"/>
              <w:rPr>
                <w:b/>
                <w:bCs/>
                <w:color w:val="000000"/>
              </w:rPr>
            </w:pP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62DA5C93" w14:textId="77777777" w:rsidR="007136F0" w:rsidRPr="007136F0" w:rsidRDefault="007136F0" w:rsidP="007136F0">
            <w:pPr>
              <w:tabs>
                <w:tab w:val="left" w:pos="5220"/>
                <w:tab w:val="left" w:pos="7200"/>
                <w:tab w:val="left" w:pos="8460"/>
              </w:tabs>
              <w:snapToGrid w:val="0"/>
              <w:rPr>
                <w:b/>
                <w:bCs/>
                <w:color w:val="000000"/>
                <w:sz w:val="8"/>
                <w:szCs w:val="8"/>
              </w:rPr>
            </w:pPr>
          </w:p>
          <w:p w14:paraId="6E1E5076" w14:textId="77777777" w:rsidR="007136F0" w:rsidRPr="007136F0" w:rsidRDefault="007136F0" w:rsidP="007136F0">
            <w:pPr>
              <w:tabs>
                <w:tab w:val="left" w:pos="5220"/>
                <w:tab w:val="left" w:pos="7200"/>
                <w:tab w:val="left" w:pos="8460"/>
              </w:tabs>
            </w:pPr>
            <w:r w:rsidRPr="007136F0">
              <w:rPr>
                <w:b/>
                <w:bCs/>
                <w:color w:val="000000"/>
              </w:rPr>
              <w:t>Yksityiskohtainen valitusosoitus liitetään pöytäkirjanotteeseen</w:t>
            </w:r>
            <w:r w:rsidRPr="007136F0">
              <w:rPr>
                <w:color w:val="000000"/>
              </w:rPr>
              <w:t>.</w:t>
            </w:r>
            <w:r w:rsidRPr="007136F0">
              <w:rPr>
                <w:b/>
                <w:bCs/>
                <w:color w:val="000000"/>
              </w:rPr>
              <w:t xml:space="preserve"> </w:t>
            </w:r>
          </w:p>
        </w:tc>
      </w:tr>
    </w:tbl>
    <w:p w14:paraId="07BBC1EE" w14:textId="77777777" w:rsidR="007136F0" w:rsidRPr="007136F0" w:rsidRDefault="007136F0" w:rsidP="007136F0"/>
    <w:p w14:paraId="490B8667" w14:textId="77777777" w:rsidR="007136F0" w:rsidRPr="007136F0" w:rsidRDefault="007136F0" w:rsidP="007136F0"/>
    <w:p w14:paraId="5A2FE712" w14:textId="77777777" w:rsidR="007136F0" w:rsidRPr="007136F0" w:rsidRDefault="007136F0" w:rsidP="007136F0"/>
    <w:p w14:paraId="48045E03" w14:textId="77777777" w:rsidR="00055DD6" w:rsidRDefault="00055DD6"/>
    <w:sectPr w:rsidR="00055DD6" w:rsidSect="007136F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0275" w14:textId="77777777" w:rsidR="007136F0" w:rsidRDefault="007136F0" w:rsidP="007136F0">
      <w:r>
        <w:separator/>
      </w:r>
    </w:p>
  </w:endnote>
  <w:endnote w:type="continuationSeparator" w:id="0">
    <w:p w14:paraId="565B0F04" w14:textId="77777777" w:rsidR="007136F0" w:rsidRDefault="007136F0" w:rsidP="0071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41A5" w14:textId="77777777" w:rsidR="00B05F35" w:rsidRDefault="00B05F35">
    <w:pPr>
      <w:pStyle w:val="Alatunniste"/>
      <w:jc w:val="right"/>
    </w:pPr>
    <w:r>
      <w:t>ptk.tark. ______          ptk.tark.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CE86" w14:textId="77777777" w:rsidR="007136F0" w:rsidRDefault="007136F0" w:rsidP="007136F0">
      <w:r>
        <w:separator/>
      </w:r>
    </w:p>
  </w:footnote>
  <w:footnote w:type="continuationSeparator" w:id="0">
    <w:p w14:paraId="2EAD8D8E" w14:textId="77777777" w:rsidR="007136F0" w:rsidRDefault="007136F0" w:rsidP="007136F0">
      <w:r>
        <w:continuationSeparator/>
      </w:r>
    </w:p>
  </w:footnote>
  <w:footnote w:id="1">
    <w:p w14:paraId="7AC08C94" w14:textId="77777777" w:rsidR="007136F0" w:rsidRDefault="007136F0" w:rsidP="007136F0">
      <w:pPr>
        <w:pStyle w:val="Alaviitteenteksti"/>
      </w:pPr>
      <w:r>
        <w:rPr>
          <w:rStyle w:val="Alaviitemerkit"/>
          <w:rFonts w:ascii="Arial" w:hAnsi="Arial"/>
        </w:rPr>
        <w:footnoteRef/>
      </w:r>
      <w:r>
        <w:rPr>
          <w:rFonts w:ascii="Arial" w:hAnsi="Arial" w:cs="Arial"/>
          <w:color w:val="000000"/>
          <w:sz w:val="16"/>
          <w:szCs w:val="16"/>
        </w:rPr>
        <w:t>Kansallisen kynnysarvon suuruus on 30.000 € (tavarat –ja palvelut), 100.000 € (terveydenhoito –ja sosiaalipalvelut) ja 150.000 € (rakennus –ja käyttöoikeusurakat)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AA12" w14:textId="77777777" w:rsidR="00B05F35" w:rsidRDefault="00B05F35" w:rsidP="00F8764E">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9</w:t>
    </w:r>
    <w:r>
      <w:rPr>
        <w:rStyle w:val="Sivunumero"/>
      </w:rPr>
      <w:fldChar w:fldCharType="end"/>
    </w:r>
  </w:p>
  <w:p w14:paraId="35721416" w14:textId="77777777" w:rsidR="00B05F35" w:rsidRDefault="00B05F35" w:rsidP="00C64C91">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E518" w14:textId="18ECEE66" w:rsidR="00B05F35" w:rsidRDefault="00B05F35" w:rsidP="00C64C91">
    <w:pPr>
      <w:pStyle w:val="Yltunniste"/>
      <w:tabs>
        <w:tab w:val="clear" w:pos="4819"/>
        <w:tab w:val="clear" w:pos="9638"/>
      </w:tabs>
      <w:ind w:right="360"/>
      <w:rPr>
        <w:b/>
      </w:rPr>
    </w:pPr>
    <w:r>
      <w:rPr>
        <w:b/>
      </w:rPr>
      <w:t>HUMPPILAN SEURAKUNTA</w:t>
    </w:r>
    <w:r>
      <w:rPr>
        <w:b/>
      </w:rPr>
      <w:tab/>
    </w:r>
    <w:r>
      <w:rPr>
        <w:b/>
      </w:rPr>
      <w:tab/>
    </w:r>
    <w:r>
      <w:rPr>
        <w:b/>
      </w:rPr>
      <w:tab/>
    </w:r>
    <w:r w:rsidR="007136F0">
      <w:rPr>
        <w:b/>
      </w:rPr>
      <w:t>Pöytäkirja</w:t>
    </w:r>
    <w:r>
      <w:rPr>
        <w:b/>
      </w:rPr>
      <w:tab/>
      <w:t>3/2024</w:t>
    </w:r>
    <w:r>
      <w:rPr>
        <w:b/>
      </w:rPr>
      <w:tab/>
    </w:r>
  </w:p>
  <w:p w14:paraId="4EABCDD1" w14:textId="77777777" w:rsidR="00B05F35" w:rsidRPr="009757E3" w:rsidRDefault="00B05F35">
    <w:pPr>
      <w:pStyle w:val="Yltunniste"/>
      <w:tabs>
        <w:tab w:val="clear" w:pos="4819"/>
        <w:tab w:val="clear" w:pos="9638"/>
      </w:tabs>
      <w:rPr>
        <w:b/>
        <w:sz w:val="10"/>
        <w:szCs w:val="10"/>
      </w:rPr>
    </w:pPr>
    <w:r>
      <w:rPr>
        <w:b/>
      </w:rPr>
      <w:t xml:space="preserve"> </w:t>
    </w:r>
    <w:r>
      <w:rPr>
        <w:b/>
      </w:rPr>
      <w:tab/>
    </w:r>
  </w:p>
  <w:p w14:paraId="3003ADC2" w14:textId="77777777" w:rsidR="00B05F35" w:rsidRPr="004A4338" w:rsidRDefault="00B05F35" w:rsidP="004A4338">
    <w:pPr>
      <w:pStyle w:val="Yltunniste"/>
      <w:tabs>
        <w:tab w:val="clear" w:pos="4819"/>
        <w:tab w:val="clear" w:pos="9638"/>
      </w:tabs>
      <w:rPr>
        <w:b/>
      </w:rPr>
    </w:pPr>
    <w:r>
      <w:rPr>
        <w:b/>
      </w:rPr>
      <w:t>KIRKKONEUVOSTO</w:t>
    </w:r>
    <w:r>
      <w:rPr>
        <w:b/>
      </w:rPr>
      <w:tab/>
    </w:r>
    <w:r>
      <w:rPr>
        <w:b/>
      </w:rPr>
      <w:tab/>
    </w:r>
    <w:r>
      <w:rPr>
        <w:b/>
      </w:rPr>
      <w:tab/>
      <w:t xml:space="preserve">kutsu </w:t>
    </w:r>
    <w:r>
      <w:rPr>
        <w:b/>
      </w:rPr>
      <w:tab/>
      <w:t xml:space="preserve"> 14.3.2024</w:t>
    </w:r>
    <w:r w:rsidRPr="004F0382">
      <w:rPr>
        <w:b/>
      </w:rPr>
      <w:tab/>
    </w:r>
    <w:r w:rsidRPr="004F0382">
      <w:rPr>
        <w:b/>
      </w:rPr>
      <w:tab/>
    </w:r>
    <w:r w:rsidRPr="004F0382">
      <w:rPr>
        <w:b/>
      </w:rPr>
      <w:tab/>
    </w:r>
    <w:r w:rsidRPr="004F0382">
      <w:rPr>
        <w:b/>
      </w:rPr>
      <w:tab/>
    </w:r>
    <w:r w:rsidRPr="004F0382">
      <w:rPr>
        <w:b/>
      </w:rPr>
      <w:tab/>
    </w:r>
    <w:r>
      <w:rPr>
        <w:b/>
      </w:rPr>
      <w:tab/>
      <w:t>kokouspäivä 21.3.2024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304"/>
        </w:tabs>
        <w:ind w:left="720" w:hanging="360"/>
      </w:pPr>
      <w:rPr>
        <w:rFonts w:ascii="Symbol" w:hAnsi="Symbol" w:cs="Symbol" w:hint="default"/>
        <w:color w:val="000000"/>
      </w:rPr>
    </w:lvl>
  </w:abstractNum>
  <w:abstractNum w:abstractNumId="1" w15:restartNumberingAfterBreak="0">
    <w:nsid w:val="00000003"/>
    <w:multiLevelType w:val="singleLevel"/>
    <w:tmpl w:val="00000003"/>
    <w:name w:val="WW8Num3"/>
    <w:lvl w:ilvl="0">
      <w:start w:val="1"/>
      <w:numFmt w:val="bullet"/>
      <w:lvlText w:val=""/>
      <w:lvlJc w:val="left"/>
      <w:pPr>
        <w:tabs>
          <w:tab w:val="num" w:pos="1304"/>
        </w:tabs>
        <w:ind w:left="750" w:hanging="360"/>
      </w:pPr>
      <w:rPr>
        <w:rFonts w:ascii="Symbol" w:hAnsi="Symbol" w:cs="Symbol" w:hint="default"/>
        <w:color w:val="000000"/>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890" w:hanging="360"/>
      </w:pPr>
      <w:rPr>
        <w:rFonts w:ascii="Symbol" w:hAnsi="Symbol" w:cs="Symbol" w:hint="default"/>
        <w:color w:val="000000"/>
      </w:rPr>
    </w:lvl>
  </w:abstractNum>
  <w:abstractNum w:abstractNumId="3" w15:restartNumberingAfterBreak="0">
    <w:nsid w:val="00000005"/>
    <w:multiLevelType w:val="singleLevel"/>
    <w:tmpl w:val="00000005"/>
    <w:name w:val="WW8Num5"/>
    <w:lvl w:ilvl="0">
      <w:start w:val="30"/>
      <w:numFmt w:val="bullet"/>
      <w:lvlText w:val="–"/>
      <w:lvlJc w:val="left"/>
      <w:pPr>
        <w:tabs>
          <w:tab w:val="num" w:pos="1304"/>
        </w:tabs>
        <w:ind w:left="830" w:hanging="360"/>
      </w:pPr>
      <w:rPr>
        <w:rFonts w:ascii="Times New Roman" w:hAnsi="Times New Roman" w:cs="Times New Roman" w:hint="default"/>
        <w:color w:val="000000"/>
        <w:sz w:val="4"/>
        <w:szCs w:val="4"/>
      </w:rPr>
    </w:lvl>
  </w:abstractNum>
  <w:abstractNum w:abstractNumId="4" w15:restartNumberingAfterBreak="0">
    <w:nsid w:val="00000006"/>
    <w:multiLevelType w:val="singleLevel"/>
    <w:tmpl w:val="00000006"/>
    <w:name w:val="WW8Num6"/>
    <w:lvl w:ilvl="0">
      <w:start w:val="1"/>
      <w:numFmt w:val="decimal"/>
      <w:lvlText w:val="%1."/>
      <w:lvlJc w:val="left"/>
      <w:pPr>
        <w:tabs>
          <w:tab w:val="num" w:pos="1304"/>
        </w:tabs>
        <w:ind w:left="720" w:hanging="360"/>
      </w:pPr>
      <w:rPr>
        <w:rFonts w:hint="default"/>
      </w:rPr>
    </w:lvl>
  </w:abstractNum>
  <w:abstractNum w:abstractNumId="5" w15:restartNumberingAfterBreak="0">
    <w:nsid w:val="00000007"/>
    <w:multiLevelType w:val="singleLevel"/>
    <w:tmpl w:val="00000007"/>
    <w:name w:val="WW8Num7"/>
    <w:lvl w:ilvl="0">
      <w:start w:val="30"/>
      <w:numFmt w:val="bullet"/>
      <w:lvlText w:val="–"/>
      <w:lvlJc w:val="left"/>
      <w:pPr>
        <w:tabs>
          <w:tab w:val="num" w:pos="1304"/>
        </w:tabs>
        <w:ind w:left="720" w:hanging="360"/>
      </w:pPr>
      <w:rPr>
        <w:rFonts w:ascii="Times New Roman" w:hAnsi="Times New Roman" w:cs="Times New Roman" w:hint="default"/>
        <w:color w:val="000000"/>
      </w:rPr>
    </w:lvl>
  </w:abstractNum>
  <w:abstractNum w:abstractNumId="6" w15:restartNumberingAfterBreak="0">
    <w:nsid w:val="00000008"/>
    <w:multiLevelType w:val="singleLevel"/>
    <w:tmpl w:val="00000008"/>
    <w:name w:val="WW8Num8"/>
    <w:lvl w:ilvl="0">
      <w:start w:val="30"/>
      <w:numFmt w:val="bullet"/>
      <w:lvlText w:val="–"/>
      <w:lvlJc w:val="left"/>
      <w:pPr>
        <w:tabs>
          <w:tab w:val="num" w:pos="0"/>
        </w:tabs>
        <w:ind w:left="750" w:hanging="360"/>
      </w:pPr>
      <w:rPr>
        <w:rFonts w:ascii="Times New Roman" w:hAnsi="Times New Roman" w:cs="Times New Roman" w:hint="default"/>
        <w:color w:val="000000"/>
      </w:rPr>
    </w:lvl>
  </w:abstractNum>
  <w:abstractNum w:abstractNumId="7" w15:restartNumberingAfterBreak="0">
    <w:nsid w:val="64567557"/>
    <w:multiLevelType w:val="hybridMultilevel"/>
    <w:tmpl w:val="0820296A"/>
    <w:lvl w:ilvl="0" w:tplc="3F9250B0">
      <w:start w:val="1"/>
      <w:numFmt w:val="decimal"/>
      <w:lvlText w:val="%1)"/>
      <w:lvlJc w:val="left"/>
      <w:pPr>
        <w:ind w:left="1664" w:hanging="360"/>
      </w:pPr>
      <w:rPr>
        <w:rFonts w:ascii="Arial" w:hAnsi="Arial" w:cs="Arial" w:hint="default"/>
        <w:b/>
        <w:sz w:val="24"/>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67DD47B3"/>
    <w:multiLevelType w:val="hybridMultilevel"/>
    <w:tmpl w:val="1A189170"/>
    <w:lvl w:ilvl="0" w:tplc="A9F8102A">
      <w:start w:val="1"/>
      <w:numFmt w:val="decimal"/>
      <w:lvlText w:val="%1)"/>
      <w:lvlJc w:val="right"/>
      <w:pPr>
        <w:tabs>
          <w:tab w:val="num" w:pos="1701"/>
        </w:tabs>
        <w:ind w:left="1701" w:hanging="37"/>
      </w:pPr>
      <w:rPr>
        <w:rFonts w:hint="default"/>
      </w:r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16cid:durableId="846863753">
    <w:abstractNumId w:val="8"/>
  </w:num>
  <w:num w:numId="2" w16cid:durableId="52629473">
    <w:abstractNumId w:val="4"/>
  </w:num>
  <w:num w:numId="3" w16cid:durableId="1981033582">
    <w:abstractNumId w:val="0"/>
  </w:num>
  <w:num w:numId="4" w16cid:durableId="1079643942">
    <w:abstractNumId w:val="1"/>
  </w:num>
  <w:num w:numId="5" w16cid:durableId="1710063477">
    <w:abstractNumId w:val="2"/>
  </w:num>
  <w:num w:numId="6" w16cid:durableId="1945644865">
    <w:abstractNumId w:val="3"/>
  </w:num>
  <w:num w:numId="7" w16cid:durableId="1625890275">
    <w:abstractNumId w:val="5"/>
  </w:num>
  <w:num w:numId="8" w16cid:durableId="897976107">
    <w:abstractNumId w:val="6"/>
  </w:num>
  <w:num w:numId="9" w16cid:durableId="195853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F0"/>
    <w:rsid w:val="00055DD6"/>
    <w:rsid w:val="000C5DD3"/>
    <w:rsid w:val="003873E3"/>
    <w:rsid w:val="007136F0"/>
    <w:rsid w:val="0075070B"/>
    <w:rsid w:val="00B05F35"/>
    <w:rsid w:val="00CF6DA8"/>
    <w:rsid w:val="00D91FC5"/>
    <w:rsid w:val="00DC18D8"/>
    <w:rsid w:val="00E3046C"/>
    <w:rsid w:val="00F22809"/>
    <w:rsid w:val="00FF6D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215"/>
  <w15:chartTrackingRefBased/>
  <w15:docId w15:val="{99CD9421-39D8-41C3-BF1A-EFBC100A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136F0"/>
    <w:pPr>
      <w:spacing w:after="0" w:line="240" w:lineRule="auto"/>
    </w:pPr>
    <w:rPr>
      <w:rFonts w:ascii="Courier New" w:eastAsia="Times New Roman" w:hAnsi="Courier New" w:cs="Times New Roman"/>
      <w:kern w:val="0"/>
      <w:sz w:val="20"/>
      <w:szCs w:val="20"/>
      <w:lang w:eastAsia="fi-FI"/>
      <w14:ligatures w14:val="none"/>
    </w:rPr>
  </w:style>
  <w:style w:type="paragraph" w:styleId="Otsikko1">
    <w:name w:val="heading 1"/>
    <w:basedOn w:val="Normaali"/>
    <w:next w:val="Normaali"/>
    <w:link w:val="Otsikko1Char"/>
    <w:qFormat/>
    <w:rsid w:val="007136F0"/>
    <w:pPr>
      <w:keepNext/>
      <w:ind w:left="1304" w:hanging="1304"/>
      <w:outlineLvl w:val="0"/>
    </w:pPr>
    <w:rPr>
      <w:rFonts w:ascii="Arial" w:hAnsi="Arial"/>
      <w:b/>
      <w:i/>
      <w:snapToGrid w:val="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136F0"/>
    <w:rPr>
      <w:rFonts w:ascii="Arial" w:eastAsia="Times New Roman" w:hAnsi="Arial" w:cs="Times New Roman"/>
      <w:b/>
      <w:i/>
      <w:snapToGrid w:val="0"/>
      <w:kern w:val="0"/>
      <w:sz w:val="24"/>
      <w:szCs w:val="20"/>
      <w:lang w:eastAsia="fi-FI"/>
      <w14:ligatures w14:val="none"/>
    </w:rPr>
  </w:style>
  <w:style w:type="paragraph" w:styleId="Alatunniste">
    <w:name w:val="footer"/>
    <w:basedOn w:val="Normaali"/>
    <w:link w:val="AlatunnisteChar"/>
    <w:unhideWhenUsed/>
    <w:rsid w:val="007136F0"/>
    <w:pPr>
      <w:tabs>
        <w:tab w:val="center" w:pos="4819"/>
        <w:tab w:val="right" w:pos="9638"/>
      </w:tabs>
    </w:pPr>
  </w:style>
  <w:style w:type="character" w:customStyle="1" w:styleId="AlatunnisteChar">
    <w:name w:val="Alatunniste Char"/>
    <w:basedOn w:val="Kappaleenoletusfontti"/>
    <w:link w:val="Alatunniste"/>
    <w:rsid w:val="007136F0"/>
    <w:rPr>
      <w:rFonts w:ascii="Courier New" w:eastAsia="Times New Roman" w:hAnsi="Courier New" w:cs="Times New Roman"/>
      <w:kern w:val="0"/>
      <w:sz w:val="20"/>
      <w:szCs w:val="20"/>
      <w:lang w:eastAsia="fi-FI"/>
      <w14:ligatures w14:val="none"/>
    </w:rPr>
  </w:style>
  <w:style w:type="paragraph" w:styleId="Yltunniste">
    <w:name w:val="header"/>
    <w:basedOn w:val="Normaali"/>
    <w:link w:val="YltunnisteChar"/>
    <w:rsid w:val="007136F0"/>
    <w:pPr>
      <w:tabs>
        <w:tab w:val="center" w:pos="4819"/>
        <w:tab w:val="right" w:pos="9638"/>
      </w:tabs>
    </w:pPr>
  </w:style>
  <w:style w:type="character" w:customStyle="1" w:styleId="YltunnisteChar">
    <w:name w:val="Ylätunniste Char"/>
    <w:basedOn w:val="Kappaleenoletusfontti"/>
    <w:link w:val="Yltunniste"/>
    <w:rsid w:val="007136F0"/>
    <w:rPr>
      <w:rFonts w:ascii="Courier New" w:eastAsia="Times New Roman" w:hAnsi="Courier New" w:cs="Times New Roman"/>
      <w:kern w:val="0"/>
      <w:sz w:val="20"/>
      <w:szCs w:val="20"/>
      <w:lang w:eastAsia="fi-FI"/>
      <w14:ligatures w14:val="none"/>
    </w:rPr>
  </w:style>
  <w:style w:type="character" w:styleId="Sivunumero">
    <w:name w:val="page number"/>
    <w:basedOn w:val="Kappaleenoletusfontti"/>
    <w:rsid w:val="007136F0"/>
  </w:style>
  <w:style w:type="paragraph" w:styleId="Sisennettyleipteksti">
    <w:name w:val="Body Text Indent"/>
    <w:basedOn w:val="Normaali"/>
    <w:link w:val="SisennettyleiptekstiChar"/>
    <w:rsid w:val="007136F0"/>
    <w:pPr>
      <w:widowControl w:val="0"/>
      <w:ind w:left="1304"/>
    </w:pPr>
    <w:rPr>
      <w:snapToGrid w:val="0"/>
    </w:rPr>
  </w:style>
  <w:style w:type="character" w:customStyle="1" w:styleId="SisennettyleiptekstiChar">
    <w:name w:val="Sisennetty leipäteksti Char"/>
    <w:basedOn w:val="Kappaleenoletusfontti"/>
    <w:link w:val="Sisennettyleipteksti"/>
    <w:rsid w:val="007136F0"/>
    <w:rPr>
      <w:rFonts w:ascii="Courier New" w:eastAsia="Times New Roman" w:hAnsi="Courier New" w:cs="Times New Roman"/>
      <w:snapToGrid w:val="0"/>
      <w:kern w:val="0"/>
      <w:sz w:val="20"/>
      <w:szCs w:val="20"/>
      <w:lang w:eastAsia="fi-FI"/>
      <w14:ligatures w14:val="none"/>
    </w:rPr>
  </w:style>
  <w:style w:type="paragraph" w:styleId="Alaviitteenteksti">
    <w:name w:val="footnote text"/>
    <w:basedOn w:val="Normaali"/>
    <w:link w:val="AlaviitteentekstiChar"/>
    <w:uiPriority w:val="99"/>
    <w:semiHidden/>
    <w:unhideWhenUsed/>
    <w:rsid w:val="007136F0"/>
  </w:style>
  <w:style w:type="character" w:customStyle="1" w:styleId="AlaviitteentekstiChar">
    <w:name w:val="Alaviitteen teksti Char"/>
    <w:basedOn w:val="Kappaleenoletusfontti"/>
    <w:link w:val="Alaviitteenteksti"/>
    <w:uiPriority w:val="99"/>
    <w:semiHidden/>
    <w:rsid w:val="007136F0"/>
    <w:rPr>
      <w:rFonts w:ascii="Courier New" w:eastAsia="Times New Roman" w:hAnsi="Courier New" w:cs="Times New Roman"/>
      <w:kern w:val="0"/>
      <w:sz w:val="20"/>
      <w:szCs w:val="20"/>
      <w:lang w:eastAsia="fi-FI"/>
      <w14:ligatures w14:val="none"/>
    </w:rPr>
  </w:style>
  <w:style w:type="character" w:customStyle="1" w:styleId="Alaviitemerkit">
    <w:name w:val="Alaviitemerkit"/>
    <w:rsid w:val="007136F0"/>
    <w:rPr>
      <w:rFonts w:cs="Times New Roman"/>
      <w:vertAlign w:val="superscript"/>
    </w:rPr>
  </w:style>
  <w:style w:type="paragraph" w:styleId="Luettelokappale">
    <w:name w:val="List Paragraph"/>
    <w:basedOn w:val="Normaali"/>
    <w:uiPriority w:val="34"/>
    <w:qFormat/>
    <w:rsid w:val="00F2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mppila.srk@evl.fi"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1795</Words>
  <Characters>14543</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Kaseva Jenni</dc:creator>
  <cp:keywords/>
  <dc:description/>
  <cp:lastModifiedBy>Kaseva Jenni</cp:lastModifiedBy>
  <cp:revision>3</cp:revision>
  <dcterms:created xsi:type="dcterms:W3CDTF">2024-03-21T10:27:00Z</dcterms:created>
  <dcterms:modified xsi:type="dcterms:W3CDTF">2024-03-25T10:04:00Z</dcterms:modified>
</cp:coreProperties>
</file>